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D" w:rsidRPr="009D0EBF" w:rsidRDefault="00C87A7E" w:rsidP="009D0EBF">
      <w:pPr>
        <w:pStyle w:val="Title"/>
        <w:rPr>
          <w:caps w:val="0"/>
          <w:kern w:val="0"/>
        </w:rPr>
      </w:pPr>
      <w:bookmarkStart w:id="0" w:name="_GoBack"/>
      <w:bookmarkEnd w:id="0"/>
      <w:r w:rsidRPr="009D0EBF">
        <w:rPr>
          <w:caps w:val="0"/>
          <w:kern w:val="0"/>
        </w:rPr>
        <w:t>NOTIFICATION</w:t>
      </w:r>
    </w:p>
    <w:p w:rsidR="00D90ADD" w:rsidRPr="009D0EBF" w:rsidRDefault="00C87A7E" w:rsidP="009D0EBF">
      <w:pPr>
        <w:pStyle w:val="Title3"/>
      </w:pPr>
      <w:r w:rsidRPr="009D0EBF">
        <w:t>Revision</w:t>
      </w:r>
    </w:p>
    <w:p w:rsidR="00D90ADD" w:rsidRPr="009D0EBF" w:rsidRDefault="00C87A7E" w:rsidP="009D0EBF">
      <w:pPr>
        <w:jc w:val="center"/>
      </w:pPr>
      <w:r w:rsidRPr="009D0EBF">
        <w:t>The following notification is being circulated in accordance with Article 10.6.</w:t>
      </w:r>
    </w:p>
    <w:p w:rsidR="00D90ADD" w:rsidRPr="009D0EBF" w:rsidRDefault="00DB2A63"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F44199" w:rsidTr="009903FC">
        <w:tc>
          <w:tcPr>
            <w:tcW w:w="384" w:type="pct"/>
            <w:tcBorders>
              <w:bottom w:val="single" w:sz="6" w:space="0" w:color="auto"/>
            </w:tcBorders>
            <w:shd w:val="clear" w:color="auto" w:fill="auto"/>
          </w:tcPr>
          <w:p w:rsidR="004C341F" w:rsidRPr="009D0EBF" w:rsidRDefault="00C87A7E"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C87A7E" w:rsidP="009D0EBF">
            <w:pPr>
              <w:spacing w:before="120" w:after="120"/>
            </w:pPr>
            <w:r w:rsidRPr="009D0EBF">
              <w:rPr>
                <w:b/>
              </w:rPr>
              <w:t xml:space="preserve">Notifying Member: </w:t>
            </w:r>
            <w:bookmarkStart w:id="1" w:name="sps1a"/>
            <w:r w:rsidRPr="008D6315">
              <w:rPr>
                <w:caps/>
                <w:u w:val="single"/>
              </w:rPr>
              <w:t>United States of America</w:t>
            </w:r>
            <w:bookmarkEnd w:id="1"/>
          </w:p>
          <w:p w:rsidR="004C341F" w:rsidRPr="009D0EBF" w:rsidRDefault="00C87A7E" w:rsidP="009D0EBF">
            <w:pPr>
              <w:spacing w:after="120"/>
            </w:pPr>
            <w:r w:rsidRPr="009D0EBF">
              <w:rPr>
                <w:b/>
              </w:rPr>
              <w:t>If applicable, name of local government involved (Articles 3.2 and 7.2):</w:t>
            </w:r>
            <w:r w:rsidRPr="009D0EBF">
              <w:t xml:space="preserve"> </w:t>
            </w:r>
            <w:bookmarkStart w:id="2" w:name="sps1b"/>
            <w:bookmarkEnd w:id="2"/>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C87A7E" w:rsidP="00044D07">
            <w:pPr>
              <w:spacing w:before="120" w:after="120"/>
              <w:jc w:val="left"/>
            </w:pPr>
            <w:r w:rsidRPr="009D0EBF">
              <w:rPr>
                <w:b/>
              </w:rPr>
              <w:t>Agency responsible:</w:t>
            </w:r>
            <w:r w:rsidRPr="009D0EBF">
              <w:t xml:space="preserve"> </w:t>
            </w:r>
            <w:r>
              <w:t xml:space="preserve">Environmental Protection Agency (EPA) </w:t>
            </w:r>
            <w:bookmarkStart w:id="3" w:name="sps2a"/>
            <w:bookmarkEnd w:id="3"/>
          </w:p>
          <w:p w:rsidR="004C341F" w:rsidRPr="009D0EBF" w:rsidRDefault="00C87A7E" w:rsidP="005C0311">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r>
              <w:t xml:space="preserve">Please submit comments to: USA WTO TBT Enquiry Point, Email: </w:t>
            </w:r>
            <w:hyperlink r:id="rId8" w:history="1">
              <w:r>
                <w:rPr>
                  <w:color w:val="0000FF"/>
                  <w:u w:val="single"/>
                </w:rPr>
                <w:t>usatbtep@nist.gov</w:t>
              </w:r>
            </w:hyperlink>
            <w:bookmarkStart w:id="4" w:name="sps4a"/>
            <w:bookmarkEnd w:id="4"/>
            <w:r w:rsidRPr="009D0EBF">
              <w:t xml:space="preserve"> </w:t>
            </w:r>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C87A7E" w:rsidP="00044D07">
            <w:pPr>
              <w:spacing w:before="120" w:after="120"/>
              <w:rPr>
                <w:b/>
              </w:rPr>
            </w:pPr>
            <w:r w:rsidRPr="009D0EBF">
              <w:rPr>
                <w:b/>
              </w:rPr>
              <w:t>Notified under Article 2.9.2 [</w:t>
            </w:r>
            <w:bookmarkStart w:id="5" w:name="tbt3a"/>
            <w:r w:rsidRPr="009D0EBF">
              <w:rPr>
                <w:b/>
              </w:rPr>
              <w:t>X</w:t>
            </w:r>
            <w:bookmarkEnd w:id="5"/>
            <w:r w:rsidRPr="009D0EBF">
              <w:rPr>
                <w:b/>
              </w:rPr>
              <w:t>], 2.10.1 [</w:t>
            </w:r>
            <w:r w:rsidR="00CD5325" w:rsidRPr="009D0EBF">
              <w:rPr>
                <w:b/>
              </w:rPr>
              <w:t> </w:t>
            </w:r>
            <w:r w:rsidRPr="009D0EBF">
              <w:rPr>
                <w:b/>
              </w:rPr>
              <w:t>], 5.6.2 [</w:t>
            </w:r>
            <w:r w:rsidR="00CD5325" w:rsidRPr="009D0EBF">
              <w:rPr>
                <w:b/>
              </w:rPr>
              <w:t> </w:t>
            </w:r>
            <w:r w:rsidRPr="009D0EBF">
              <w:rPr>
                <w:b/>
              </w:rPr>
              <w:t>], 5.7.1 [</w:t>
            </w:r>
            <w:r w:rsidR="00CD5325" w:rsidRPr="009D0EBF">
              <w:rPr>
                <w:b/>
              </w:rPr>
              <w:t> </w:t>
            </w:r>
            <w:r w:rsidRPr="009D0EBF">
              <w:rPr>
                <w:b/>
              </w:rPr>
              <w:t>], other:</w:t>
            </w:r>
            <w:bookmarkStart w:id="6" w:name="tbt3e"/>
            <w:bookmarkEnd w:id="6"/>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F44199" w:rsidRDefault="00C87A7E" w:rsidP="00044D07">
            <w:pPr>
              <w:spacing w:before="120" w:after="120"/>
            </w:pPr>
            <w:r w:rsidRPr="009D0EBF">
              <w:rPr>
                <w:b/>
              </w:rPr>
              <w:t>Products covered (HS or CCCN where applicable, otherwise national tariff heading. ICS numbers may be provided in addition, where applicable):</w:t>
            </w:r>
            <w:r w:rsidRPr="009D0EBF">
              <w:t xml:space="preserve"> </w:t>
            </w:r>
            <w:r>
              <w:t>Formaldehyde emissions, composite wood products</w:t>
            </w:r>
            <w:r w:rsidR="00044D07">
              <w:t>. Environmental protection (ICS </w:t>
            </w:r>
            <w:r>
              <w:t>13.020), Wood technology processes (ICS 79.020).</w:t>
            </w:r>
            <w:bookmarkStart w:id="7" w:name="sps3a"/>
            <w:bookmarkEnd w:id="7"/>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C87A7E" w:rsidP="009D0EBF">
            <w:pPr>
              <w:spacing w:before="120" w:after="120"/>
            </w:pPr>
            <w:r w:rsidRPr="009D0EBF">
              <w:rPr>
                <w:b/>
              </w:rPr>
              <w:t xml:space="preserve">Title, number of pages and language(s) of the notified document: </w:t>
            </w:r>
            <w:r>
              <w:t>Voluntary Consensus Standards Update; Formaldehyde Emission Standards for Composite Wood Products (2 page(s), in English)</w:t>
            </w:r>
            <w:bookmarkStart w:id="8" w:name="sps5a"/>
            <w:bookmarkEnd w:id="8"/>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C87A7E" w:rsidP="001A3B07">
            <w:pPr>
              <w:spacing w:before="120" w:after="120"/>
            </w:pPr>
            <w:r w:rsidRPr="009D0EBF">
              <w:rPr>
                <w:b/>
              </w:rPr>
              <w:t xml:space="preserve">Description of content: </w:t>
            </w:r>
            <w:r>
              <w:t>EPA is proposing to amend the formaldehyde emission standards for composite wood products final rule, published in the Federal Register on 12 December 2016 (81 FR 89674). The proposed amendment would update multiple voluntary consensus standards that have been updated, superseded, or withdrawn since publication of the notices of proposed rulemaking on 10 June 2013 (78 FR 34796 and 78 FR 34820) and would amend an existing regulatory provision regarding the correlation of quality control test methods.</w:t>
            </w:r>
            <w:bookmarkStart w:id="9" w:name="sps6a"/>
            <w:bookmarkEnd w:id="9"/>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C87A7E" w:rsidP="001A3B07">
            <w:pPr>
              <w:spacing w:before="120" w:after="120"/>
            </w:pPr>
            <w:r w:rsidRPr="009D0EBF">
              <w:rPr>
                <w:b/>
              </w:rPr>
              <w:t>Objective and rationale, including the nature of urgent problems where applicable:</w:t>
            </w:r>
            <w:r w:rsidRPr="009D0EBF">
              <w:t xml:space="preserve"> </w:t>
            </w:r>
            <w:r>
              <w:t>Prevention of deceptive practices and consumer protection; Protection of the environment</w:t>
            </w:r>
            <w:bookmarkStart w:id="10" w:name="sps7f"/>
            <w:bookmarkEnd w:id="10"/>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C87A7E" w:rsidP="001A3B07">
            <w:pPr>
              <w:spacing w:before="120" w:after="120"/>
            </w:pPr>
            <w:r w:rsidRPr="009D0EBF">
              <w:rPr>
                <w:b/>
              </w:rPr>
              <w:t xml:space="preserve">Relevant documents: </w:t>
            </w:r>
            <w:r>
              <w:t>82 Federal Register (FR) 49302, 25 October 2017; Title 40 Code of Federal Regulations (CFR) Part 770.</w:t>
            </w:r>
          </w:p>
          <w:p w:rsidR="00F44199" w:rsidRDefault="00C87A7E" w:rsidP="001A3B07">
            <w:pPr>
              <w:spacing w:after="120"/>
            </w:pPr>
            <w:r>
              <w:t>Voluntary Consensus Standards Update; Formaldehyde Emission Standards for Composite Wood Products, Direct Final Rule published 25 October 2017 will be issued as G/TBT/N/USA/827/Rev.2/Add.1:</w:t>
            </w:r>
          </w:p>
          <w:p w:rsidR="00F44199" w:rsidRDefault="00C87A7E" w:rsidP="001A3B07">
            <w:pPr>
              <w:spacing w:after="120"/>
            </w:pPr>
            <w:r>
              <w:fldChar w:fldCharType="begin"/>
            </w:r>
            <w:r>
              <w:instrText xml:space="preserve"> HYPERLINK "https://www.gpo.gov/fdsys/pkg/FR-2017-10-25/pdf/2017-23062.pdf" \t "_blank" </w:instrText>
            </w:r>
            <w:r>
              <w:fldChar w:fldCharType="separate"/>
            </w:r>
            <w:r>
              <w:rPr>
                <w:color w:val="0000FF"/>
                <w:u w:val="single"/>
              </w:rPr>
              <w:t>https://www.gpo.gov/fdsys/pkg/FR-2017-10-25/html/2017-23062.htm</w:t>
            </w:r>
          </w:p>
          <w:p w:rsidR="00F44199" w:rsidRDefault="00C87A7E" w:rsidP="001A3B07">
            <w:pPr>
              <w:spacing w:after="120"/>
              <w:rPr>
                <w:color w:val="0000FF"/>
                <w:u w:val="single"/>
              </w:rPr>
            </w:pPr>
            <w:r>
              <w:rPr>
                <w:color w:val="0000FF"/>
                <w:u w:val="single"/>
              </w:rPr>
              <w:t>https://www.gpo.gov/fdsys/pkg/FR-2017-10-25/pdf/2017-23062.pdf</w:t>
            </w:r>
            <w:r>
              <w:fldChar w:fldCharType="end"/>
            </w:r>
            <w:bookmarkStart w:id="11" w:name="sps9a"/>
            <w:bookmarkEnd w:id="11"/>
            <w:r w:rsidRPr="009D0EBF">
              <w:rPr>
                <w:bCs/>
              </w:rPr>
              <w:t xml:space="preserve">, </w:t>
            </w:r>
            <w:bookmarkStart w:id="12" w:name="sps9b"/>
            <w:bookmarkEnd w:id="12"/>
          </w:p>
        </w:tc>
      </w:tr>
      <w:tr w:rsidR="00F44199" w:rsidTr="009903FC">
        <w:tc>
          <w:tcPr>
            <w:tcW w:w="384" w:type="pct"/>
            <w:tcBorders>
              <w:top w:val="single" w:sz="6" w:space="0" w:color="auto"/>
              <w:bottom w:val="single" w:sz="6" w:space="0" w:color="auto"/>
            </w:tcBorders>
            <w:shd w:val="clear" w:color="auto" w:fill="auto"/>
          </w:tcPr>
          <w:p w:rsidR="004B48EF" w:rsidRPr="009D0EBF" w:rsidRDefault="00C87A7E" w:rsidP="009D0EBF">
            <w:pPr>
              <w:spacing w:before="120" w:after="120"/>
              <w:jc w:val="center"/>
              <w:rPr>
                <w:b/>
              </w:rPr>
            </w:pPr>
            <w:r w:rsidRPr="009D0EBF">
              <w:rPr>
                <w:b/>
              </w:rPr>
              <w:lastRenderedPageBreak/>
              <w:t>9.</w:t>
            </w:r>
          </w:p>
        </w:tc>
        <w:tc>
          <w:tcPr>
            <w:tcW w:w="4616" w:type="pct"/>
            <w:tcBorders>
              <w:top w:val="single" w:sz="6" w:space="0" w:color="auto"/>
              <w:bottom w:val="single" w:sz="6" w:space="0" w:color="auto"/>
            </w:tcBorders>
            <w:shd w:val="clear" w:color="auto" w:fill="auto"/>
          </w:tcPr>
          <w:p w:rsidR="004B48EF" w:rsidRPr="009D0EBF" w:rsidRDefault="00C87A7E" w:rsidP="001A3B07">
            <w:pPr>
              <w:spacing w:before="120" w:after="120"/>
            </w:pPr>
            <w:r w:rsidRPr="009D0EBF">
              <w:rPr>
                <w:b/>
              </w:rPr>
              <w:t xml:space="preserve">Proposed date of adoption: </w:t>
            </w:r>
            <w:bookmarkStart w:id="13" w:name="sps10a"/>
            <w:r w:rsidRPr="009D0EBF">
              <w:t>11 December 2017</w:t>
            </w:r>
            <w:bookmarkStart w:id="14" w:name="sps10b"/>
            <w:bookmarkEnd w:id="13"/>
            <w:bookmarkEnd w:id="14"/>
          </w:p>
          <w:p w:rsidR="004B48EF" w:rsidRPr="009D0EBF" w:rsidRDefault="00C87A7E" w:rsidP="001A3B07">
            <w:pPr>
              <w:spacing w:after="120"/>
            </w:pPr>
            <w:r w:rsidRPr="009D0EBF">
              <w:rPr>
                <w:b/>
              </w:rPr>
              <w:t xml:space="preserve">Proposed date of entry into force: </w:t>
            </w:r>
            <w:bookmarkStart w:id="15" w:name="sps11a"/>
            <w:r w:rsidRPr="009D0EBF">
              <w:t>11 December 2017</w:t>
            </w:r>
            <w:bookmarkStart w:id="16" w:name="sps11b"/>
            <w:bookmarkEnd w:id="15"/>
            <w:bookmarkEnd w:id="16"/>
          </w:p>
        </w:tc>
      </w:tr>
      <w:tr w:rsidR="00F44199" w:rsidTr="009903FC">
        <w:tc>
          <w:tcPr>
            <w:tcW w:w="384" w:type="pct"/>
            <w:tcBorders>
              <w:top w:val="single" w:sz="6" w:space="0" w:color="auto"/>
              <w:bottom w:val="single" w:sz="6" w:space="0" w:color="auto"/>
            </w:tcBorders>
            <w:shd w:val="clear" w:color="auto" w:fill="auto"/>
          </w:tcPr>
          <w:p w:rsidR="004C341F" w:rsidRPr="009D0EBF" w:rsidRDefault="00C87A7E"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C87A7E" w:rsidP="001A3B07">
            <w:pPr>
              <w:spacing w:before="120" w:after="120"/>
            </w:pPr>
            <w:r w:rsidRPr="009D0EBF">
              <w:rPr>
                <w:b/>
              </w:rPr>
              <w:t xml:space="preserve">Final date for comments: </w:t>
            </w:r>
            <w:r>
              <w:t>9 November 2017</w:t>
            </w:r>
            <w:bookmarkStart w:id="17" w:name="sps12a"/>
            <w:bookmarkEnd w:id="17"/>
          </w:p>
        </w:tc>
      </w:tr>
      <w:tr w:rsidR="00F44199" w:rsidTr="009903FC">
        <w:trPr>
          <w:trHeight w:val="345"/>
        </w:trPr>
        <w:tc>
          <w:tcPr>
            <w:tcW w:w="384" w:type="pct"/>
            <w:tcBorders>
              <w:top w:val="single" w:sz="6" w:space="0" w:color="auto"/>
            </w:tcBorders>
            <w:shd w:val="clear" w:color="auto" w:fill="auto"/>
          </w:tcPr>
          <w:p w:rsidR="004C341F" w:rsidRPr="009D0EBF" w:rsidRDefault="00C87A7E"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1A3B07" w:rsidRDefault="00C87A7E" w:rsidP="005F4259">
            <w:pPr>
              <w:keepNext/>
              <w:keepLines/>
              <w:spacing w:before="120" w:after="120"/>
              <w:rPr>
                <w:b/>
              </w:rPr>
            </w:pPr>
            <w:r w:rsidRPr="009D0EBF">
              <w:rPr>
                <w:b/>
              </w:rPr>
              <w:t>Texts available from: National enquiry point [ ]</w:t>
            </w:r>
            <w:bookmarkStart w:id="18" w:name="sps13b"/>
            <w:bookmarkEnd w:id="18"/>
            <w:r w:rsidRPr="009D0EBF">
              <w:rPr>
                <w:b/>
              </w:rPr>
              <w:t xml:space="preserve"> or address, telephone or fax numbers and email and website addresses, if available, of other body:</w:t>
            </w:r>
          </w:p>
          <w:p w:rsidR="004C341F" w:rsidRPr="009D0EBF" w:rsidRDefault="00DB2A63" w:rsidP="005F4259">
            <w:pPr>
              <w:keepNext/>
              <w:keepLines/>
              <w:spacing w:before="120" w:after="120"/>
              <w:rPr>
                <w:b/>
              </w:rPr>
            </w:pPr>
            <w:hyperlink r:id="rId9" w:tgtFrame="_blank" w:history="1">
              <w:r w:rsidR="00C87A7E">
                <w:rPr>
                  <w:color w:val="0000FF"/>
                  <w:u w:val="single"/>
                </w:rPr>
                <w:t>https://members.wto.org/crnattachments/2017/TBT/USA/17_4790_00_e.pdf</w:t>
              </w:r>
            </w:hyperlink>
            <w:bookmarkStart w:id="19" w:name="sps13c"/>
            <w:bookmarkEnd w:id="19"/>
          </w:p>
        </w:tc>
      </w:tr>
    </w:tbl>
    <w:p w:rsidR="004B48EF" w:rsidRPr="009D0EBF" w:rsidRDefault="00DB2A63" w:rsidP="009D0EBF"/>
    <w:sectPr w:rsidR="004B48EF" w:rsidRPr="009D0EBF" w:rsidSect="00AC197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8E" w:rsidRDefault="00C87A7E">
      <w:r>
        <w:separator/>
      </w:r>
    </w:p>
  </w:endnote>
  <w:endnote w:type="continuationSeparator" w:id="0">
    <w:p w:rsidR="006B138E" w:rsidRDefault="00C8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AC197E" w:rsidRDefault="00AC197E" w:rsidP="00AC197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AC197E" w:rsidRDefault="00AC197E" w:rsidP="00AC197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EF" w:rsidRPr="009D0EBF" w:rsidRDefault="00C87A7E">
    <w:pPr>
      <w:pStyle w:val="Footer"/>
    </w:pPr>
    <w:r w:rsidRPr="009D0EB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8E" w:rsidRDefault="00C87A7E">
      <w:r>
        <w:separator/>
      </w:r>
    </w:p>
  </w:footnote>
  <w:footnote w:type="continuationSeparator" w:id="0">
    <w:p w:rsidR="006B138E" w:rsidRDefault="00C8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E" w:rsidRPr="00AC197E" w:rsidRDefault="00AC197E" w:rsidP="00AC197E">
    <w:pPr>
      <w:pStyle w:val="Header"/>
      <w:pBdr>
        <w:bottom w:val="single" w:sz="4" w:space="1" w:color="auto"/>
      </w:pBdr>
      <w:tabs>
        <w:tab w:val="clear" w:pos="4513"/>
        <w:tab w:val="clear" w:pos="9027"/>
      </w:tabs>
      <w:jc w:val="center"/>
      <w:rPr>
        <w:lang w:val="es-ES"/>
      </w:rPr>
    </w:pPr>
    <w:r w:rsidRPr="00AC197E">
      <w:rPr>
        <w:lang w:val="es-ES"/>
      </w:rPr>
      <w:t>G/TBT/N/USA/827/Rev.2</w:t>
    </w:r>
  </w:p>
  <w:p w:rsidR="00AC197E" w:rsidRPr="00AC197E" w:rsidRDefault="00AC197E" w:rsidP="00AC197E">
    <w:pPr>
      <w:pStyle w:val="Header"/>
      <w:pBdr>
        <w:bottom w:val="single" w:sz="4" w:space="1" w:color="auto"/>
      </w:pBdr>
      <w:tabs>
        <w:tab w:val="clear" w:pos="4513"/>
        <w:tab w:val="clear" w:pos="9027"/>
      </w:tabs>
      <w:jc w:val="center"/>
      <w:rPr>
        <w:lang w:val="es-ES"/>
      </w:rPr>
    </w:pPr>
  </w:p>
  <w:p w:rsidR="00AC197E" w:rsidRPr="00AC197E" w:rsidRDefault="00AC197E" w:rsidP="00AC197E">
    <w:pPr>
      <w:pStyle w:val="Header"/>
      <w:pBdr>
        <w:bottom w:val="single" w:sz="4" w:space="1" w:color="auto"/>
      </w:pBdr>
      <w:tabs>
        <w:tab w:val="clear" w:pos="4513"/>
        <w:tab w:val="clear" w:pos="9027"/>
      </w:tabs>
      <w:jc w:val="center"/>
    </w:pPr>
    <w:r w:rsidRPr="00AC197E">
      <w:t xml:space="preserve">- </w:t>
    </w:r>
    <w:r w:rsidRPr="00AC197E">
      <w:fldChar w:fldCharType="begin"/>
    </w:r>
    <w:r w:rsidRPr="00AC197E">
      <w:instrText xml:space="preserve"> PAGE </w:instrText>
    </w:r>
    <w:r w:rsidRPr="00AC197E">
      <w:fldChar w:fldCharType="separate"/>
    </w:r>
    <w:r w:rsidR="00DB2A63">
      <w:rPr>
        <w:noProof/>
      </w:rPr>
      <w:t>2</w:t>
    </w:r>
    <w:r w:rsidRPr="00AC197E">
      <w:fldChar w:fldCharType="end"/>
    </w:r>
    <w:r w:rsidRPr="00AC197E">
      <w:t xml:space="preserve"> -</w:t>
    </w:r>
  </w:p>
  <w:p w:rsidR="00D90ADD" w:rsidRPr="00AC197E" w:rsidRDefault="00DB2A63" w:rsidP="00AC197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E" w:rsidRPr="00AC197E" w:rsidRDefault="00AC197E" w:rsidP="00AC197E">
    <w:pPr>
      <w:pStyle w:val="Header"/>
      <w:pBdr>
        <w:bottom w:val="single" w:sz="4" w:space="1" w:color="auto"/>
      </w:pBdr>
      <w:tabs>
        <w:tab w:val="clear" w:pos="4513"/>
        <w:tab w:val="clear" w:pos="9027"/>
      </w:tabs>
      <w:jc w:val="center"/>
      <w:rPr>
        <w:lang w:val="es-ES"/>
      </w:rPr>
    </w:pPr>
    <w:r w:rsidRPr="00AC197E">
      <w:rPr>
        <w:lang w:val="es-ES"/>
      </w:rPr>
      <w:t>G/TBT/N/USA/827/Rev.2</w:t>
    </w:r>
  </w:p>
  <w:p w:rsidR="00AC197E" w:rsidRPr="00AC197E" w:rsidRDefault="00AC197E" w:rsidP="00AC197E">
    <w:pPr>
      <w:pStyle w:val="Header"/>
      <w:pBdr>
        <w:bottom w:val="single" w:sz="4" w:space="1" w:color="auto"/>
      </w:pBdr>
      <w:tabs>
        <w:tab w:val="clear" w:pos="4513"/>
        <w:tab w:val="clear" w:pos="9027"/>
      </w:tabs>
      <w:jc w:val="center"/>
      <w:rPr>
        <w:lang w:val="es-ES"/>
      </w:rPr>
    </w:pPr>
  </w:p>
  <w:p w:rsidR="00AC197E" w:rsidRPr="00AC197E" w:rsidRDefault="00AC197E" w:rsidP="00AC197E">
    <w:pPr>
      <w:pStyle w:val="Header"/>
      <w:pBdr>
        <w:bottom w:val="single" w:sz="4" w:space="1" w:color="auto"/>
      </w:pBdr>
      <w:tabs>
        <w:tab w:val="clear" w:pos="4513"/>
        <w:tab w:val="clear" w:pos="9027"/>
      </w:tabs>
      <w:jc w:val="center"/>
    </w:pPr>
    <w:r w:rsidRPr="00AC197E">
      <w:t xml:space="preserve">- </w:t>
    </w:r>
    <w:r w:rsidRPr="00AC197E">
      <w:fldChar w:fldCharType="begin"/>
    </w:r>
    <w:r w:rsidRPr="00AC197E">
      <w:instrText xml:space="preserve"> PAGE </w:instrText>
    </w:r>
    <w:r w:rsidRPr="00AC197E">
      <w:fldChar w:fldCharType="separate"/>
    </w:r>
    <w:r w:rsidRPr="00AC197E">
      <w:rPr>
        <w:noProof/>
      </w:rPr>
      <w:t>2</w:t>
    </w:r>
    <w:r w:rsidRPr="00AC197E">
      <w:fldChar w:fldCharType="end"/>
    </w:r>
    <w:r w:rsidRPr="00AC197E">
      <w:t xml:space="preserve"> -</w:t>
    </w:r>
  </w:p>
  <w:p w:rsidR="00D90ADD" w:rsidRPr="00AC197E" w:rsidRDefault="00DB2A63" w:rsidP="00AC197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4199" w:rsidTr="00745C0F">
      <w:trPr>
        <w:trHeight w:val="240"/>
        <w:jc w:val="center"/>
      </w:trPr>
      <w:tc>
        <w:tcPr>
          <w:tcW w:w="3794" w:type="dxa"/>
          <w:shd w:val="clear" w:color="auto" w:fill="FFFFFF"/>
          <w:tcMar>
            <w:left w:w="108" w:type="dxa"/>
            <w:right w:w="108" w:type="dxa"/>
          </w:tcMar>
          <w:vAlign w:val="center"/>
        </w:tcPr>
        <w:p w:rsidR="00ED54E0" w:rsidRPr="00D90ADD" w:rsidRDefault="00DB2A63" w:rsidP="00F10043">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D90ADD" w:rsidRDefault="00AC197E" w:rsidP="00F10043">
          <w:pPr>
            <w:jc w:val="right"/>
            <w:rPr>
              <w:b/>
              <w:color w:val="FF0000"/>
              <w:szCs w:val="16"/>
            </w:rPr>
          </w:pPr>
          <w:r>
            <w:rPr>
              <w:b/>
              <w:color w:val="FF0000"/>
              <w:szCs w:val="16"/>
            </w:rPr>
            <w:t xml:space="preserve"> </w:t>
          </w:r>
        </w:p>
      </w:tc>
    </w:tr>
    <w:bookmarkEnd w:id="20"/>
    <w:tr w:rsidR="00F44199" w:rsidTr="00745C0F">
      <w:trPr>
        <w:trHeight w:val="213"/>
        <w:jc w:val="center"/>
      </w:trPr>
      <w:tc>
        <w:tcPr>
          <w:tcW w:w="3794" w:type="dxa"/>
          <w:vMerge w:val="restart"/>
          <w:shd w:val="clear" w:color="auto" w:fill="FFFFFF"/>
          <w:tcMar>
            <w:left w:w="0" w:type="dxa"/>
            <w:right w:w="0" w:type="dxa"/>
          </w:tcMar>
        </w:tcPr>
        <w:p w:rsidR="00ED54E0" w:rsidRPr="00D90ADD" w:rsidRDefault="00CD5325" w:rsidP="00F10043">
          <w:pPr>
            <w:jc w:val="left"/>
          </w:pPr>
          <w:r>
            <w:rPr>
              <w:noProof/>
              <w:lang w:eastAsia="en-GB"/>
            </w:rPr>
            <w:drawing>
              <wp:inline distT="0" distB="0" distL="0" distR="0" wp14:anchorId="7200B111" wp14:editId="1F95CED1">
                <wp:extent cx="2400300" cy="72009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DB2A63" w:rsidP="00F10043">
          <w:pPr>
            <w:jc w:val="right"/>
            <w:rPr>
              <w:b/>
              <w:szCs w:val="16"/>
            </w:rPr>
          </w:pPr>
        </w:p>
      </w:tc>
    </w:tr>
    <w:tr w:rsidR="00F44199" w:rsidRPr="00DB2A63" w:rsidTr="00745C0F">
      <w:trPr>
        <w:trHeight w:val="868"/>
        <w:jc w:val="center"/>
      </w:trPr>
      <w:tc>
        <w:tcPr>
          <w:tcW w:w="3794" w:type="dxa"/>
          <w:vMerge/>
          <w:shd w:val="clear" w:color="auto" w:fill="FFFFFF"/>
          <w:tcMar>
            <w:left w:w="108" w:type="dxa"/>
            <w:right w:w="108" w:type="dxa"/>
          </w:tcMar>
        </w:tcPr>
        <w:p w:rsidR="00ED54E0" w:rsidRPr="00D90ADD" w:rsidRDefault="00DB2A63" w:rsidP="00F10043">
          <w:pPr>
            <w:jc w:val="left"/>
            <w:rPr>
              <w:noProof/>
              <w:lang w:eastAsia="en-GB"/>
            </w:rPr>
          </w:pPr>
        </w:p>
      </w:tc>
      <w:tc>
        <w:tcPr>
          <w:tcW w:w="5448" w:type="dxa"/>
          <w:gridSpan w:val="2"/>
          <w:shd w:val="clear" w:color="auto" w:fill="FFFFFF"/>
          <w:tcMar>
            <w:left w:w="108" w:type="dxa"/>
            <w:right w:w="108" w:type="dxa"/>
          </w:tcMar>
        </w:tcPr>
        <w:p w:rsidR="00AC197E" w:rsidRDefault="00AC197E" w:rsidP="00F10043">
          <w:pPr>
            <w:jc w:val="right"/>
            <w:rPr>
              <w:b/>
              <w:szCs w:val="16"/>
              <w:lang w:val="es-ES"/>
            </w:rPr>
          </w:pPr>
          <w:bookmarkStart w:id="21" w:name="bmkSymbols"/>
          <w:r>
            <w:rPr>
              <w:b/>
              <w:szCs w:val="16"/>
              <w:lang w:val="es-ES"/>
            </w:rPr>
            <w:t>G/TBT/N/USA/827/Rev.2</w:t>
          </w:r>
        </w:p>
        <w:bookmarkEnd w:id="21"/>
        <w:p w:rsidR="00ED54E0" w:rsidRPr="00CD5325" w:rsidRDefault="00DB2A63" w:rsidP="00F10043">
          <w:pPr>
            <w:jc w:val="right"/>
            <w:rPr>
              <w:b/>
              <w:szCs w:val="16"/>
              <w:lang w:val="es-ES"/>
            </w:rPr>
          </w:pPr>
        </w:p>
      </w:tc>
    </w:tr>
    <w:tr w:rsidR="00F44199" w:rsidRPr="00AC197E" w:rsidTr="00745C0F">
      <w:trPr>
        <w:trHeight w:val="240"/>
        <w:jc w:val="center"/>
      </w:trPr>
      <w:tc>
        <w:tcPr>
          <w:tcW w:w="3794" w:type="dxa"/>
          <w:vMerge/>
          <w:shd w:val="clear" w:color="auto" w:fill="FFFFFF"/>
          <w:tcMar>
            <w:left w:w="108" w:type="dxa"/>
            <w:right w:w="108" w:type="dxa"/>
          </w:tcMar>
          <w:vAlign w:val="center"/>
        </w:tcPr>
        <w:p w:rsidR="00ED54E0" w:rsidRPr="00CD5325" w:rsidRDefault="00DB2A63" w:rsidP="00F10043">
          <w:pPr>
            <w:rPr>
              <w:lang w:val="es-ES"/>
            </w:rPr>
          </w:pPr>
        </w:p>
      </w:tc>
      <w:tc>
        <w:tcPr>
          <w:tcW w:w="5448" w:type="dxa"/>
          <w:gridSpan w:val="2"/>
          <w:shd w:val="clear" w:color="auto" w:fill="FFFFFF"/>
          <w:tcMar>
            <w:left w:w="108" w:type="dxa"/>
            <w:right w:w="108" w:type="dxa"/>
          </w:tcMar>
          <w:vAlign w:val="center"/>
        </w:tcPr>
        <w:p w:rsidR="00ED54E0" w:rsidRPr="00CD5325" w:rsidRDefault="00043CA2" w:rsidP="00F10043">
          <w:pPr>
            <w:jc w:val="right"/>
            <w:rPr>
              <w:szCs w:val="16"/>
              <w:lang w:val="es-ES"/>
            </w:rPr>
          </w:pPr>
          <w:bookmarkStart w:id="22" w:name="spsDateDistribution"/>
          <w:bookmarkStart w:id="23" w:name="bmkDate"/>
          <w:bookmarkEnd w:id="22"/>
          <w:bookmarkEnd w:id="23"/>
          <w:r>
            <w:rPr>
              <w:szCs w:val="16"/>
              <w:lang w:val="es-ES"/>
            </w:rPr>
            <w:t xml:space="preserve">26 </w:t>
          </w:r>
          <w:proofErr w:type="spellStart"/>
          <w:r>
            <w:rPr>
              <w:szCs w:val="16"/>
              <w:lang w:val="es-ES"/>
            </w:rPr>
            <w:t>October</w:t>
          </w:r>
          <w:proofErr w:type="spellEnd"/>
          <w:r>
            <w:rPr>
              <w:szCs w:val="16"/>
              <w:lang w:val="es-ES"/>
            </w:rPr>
            <w:t xml:space="preserve"> 2017</w:t>
          </w:r>
        </w:p>
      </w:tc>
    </w:tr>
    <w:tr w:rsidR="00F44199"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C87A7E" w:rsidP="0029715D">
          <w:pPr>
            <w:jc w:val="left"/>
            <w:rPr>
              <w:b/>
            </w:rPr>
          </w:pPr>
          <w:bookmarkStart w:id="24" w:name="bmkSerial"/>
          <w:r w:rsidRPr="009D0EBF">
            <w:rPr>
              <w:color w:val="FF0000"/>
              <w:szCs w:val="16"/>
            </w:rPr>
            <w:t>(</w:t>
          </w:r>
          <w:bookmarkStart w:id="25" w:name="spsSerialNumber"/>
          <w:bookmarkEnd w:id="25"/>
          <w:r w:rsidR="00DB2A63">
            <w:rPr>
              <w:color w:val="FF0000"/>
              <w:szCs w:val="16"/>
            </w:rPr>
            <w:t>17-5819</w:t>
          </w:r>
          <w:r w:rsidRPr="009D0EBF">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D90ADD" w:rsidRDefault="00C87A7E" w:rsidP="00F10043">
          <w:pPr>
            <w:jc w:val="right"/>
            <w:rPr>
              <w:szCs w:val="16"/>
            </w:rPr>
          </w:pPr>
          <w:bookmarkStart w:id="26"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DB2A63">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DB2A63">
            <w:rPr>
              <w:bCs/>
              <w:noProof/>
              <w:szCs w:val="16"/>
            </w:rPr>
            <w:t>2</w:t>
          </w:r>
          <w:r w:rsidRPr="009D0EBF">
            <w:rPr>
              <w:bCs/>
              <w:szCs w:val="16"/>
            </w:rPr>
            <w:fldChar w:fldCharType="end"/>
          </w:r>
          <w:bookmarkEnd w:id="26"/>
        </w:p>
      </w:tc>
    </w:tr>
    <w:tr w:rsidR="00F44199"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AC197E" w:rsidP="00F10043">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9D0EBF" w:rsidRDefault="00AC197E" w:rsidP="00854DAF">
          <w:pPr>
            <w:jc w:val="right"/>
            <w:rPr>
              <w:bCs/>
              <w:szCs w:val="18"/>
            </w:rPr>
          </w:pPr>
          <w:bookmarkStart w:id="28" w:name="bmkLanguage"/>
          <w:r>
            <w:rPr>
              <w:bCs/>
              <w:szCs w:val="18"/>
            </w:rPr>
            <w:t>Original: English</w:t>
          </w:r>
          <w:bookmarkEnd w:id="28"/>
        </w:p>
      </w:tc>
    </w:tr>
  </w:tbl>
  <w:p w:rsidR="00ED54E0" w:rsidRPr="009D0EBF" w:rsidRDefault="00DB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D62C2FA"/>
    <w:numStyleLink w:val="LegalHeadings"/>
  </w:abstractNum>
  <w:abstractNum w:abstractNumId="12">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FD2349A">
      <w:start w:val="1"/>
      <w:numFmt w:val="decimal"/>
      <w:pStyle w:val="SummaryText"/>
      <w:lvlText w:val="%1."/>
      <w:lvlJc w:val="left"/>
      <w:pPr>
        <w:ind w:left="360" w:hanging="360"/>
      </w:pPr>
    </w:lvl>
    <w:lvl w:ilvl="1" w:tplc="77C66DF6" w:tentative="1">
      <w:start w:val="1"/>
      <w:numFmt w:val="lowerLetter"/>
      <w:lvlText w:val="%2."/>
      <w:lvlJc w:val="left"/>
      <w:pPr>
        <w:ind w:left="1080" w:hanging="360"/>
      </w:pPr>
    </w:lvl>
    <w:lvl w:ilvl="2" w:tplc="087CE96A" w:tentative="1">
      <w:start w:val="1"/>
      <w:numFmt w:val="lowerRoman"/>
      <w:lvlText w:val="%3."/>
      <w:lvlJc w:val="right"/>
      <w:pPr>
        <w:ind w:left="1800" w:hanging="180"/>
      </w:pPr>
    </w:lvl>
    <w:lvl w:ilvl="3" w:tplc="09E289CE" w:tentative="1">
      <w:start w:val="1"/>
      <w:numFmt w:val="decimal"/>
      <w:lvlText w:val="%4."/>
      <w:lvlJc w:val="left"/>
      <w:pPr>
        <w:ind w:left="2520" w:hanging="360"/>
      </w:pPr>
    </w:lvl>
    <w:lvl w:ilvl="4" w:tplc="13A608BE" w:tentative="1">
      <w:start w:val="1"/>
      <w:numFmt w:val="lowerLetter"/>
      <w:lvlText w:val="%5."/>
      <w:lvlJc w:val="left"/>
      <w:pPr>
        <w:ind w:left="3240" w:hanging="360"/>
      </w:pPr>
    </w:lvl>
    <w:lvl w:ilvl="5" w:tplc="AE8CE6D0" w:tentative="1">
      <w:start w:val="1"/>
      <w:numFmt w:val="lowerRoman"/>
      <w:lvlText w:val="%6."/>
      <w:lvlJc w:val="right"/>
      <w:pPr>
        <w:ind w:left="3960" w:hanging="180"/>
      </w:pPr>
    </w:lvl>
    <w:lvl w:ilvl="6" w:tplc="7BE0D9D8" w:tentative="1">
      <w:start w:val="1"/>
      <w:numFmt w:val="decimal"/>
      <w:lvlText w:val="%7."/>
      <w:lvlJc w:val="left"/>
      <w:pPr>
        <w:ind w:left="4680" w:hanging="360"/>
      </w:pPr>
    </w:lvl>
    <w:lvl w:ilvl="7" w:tplc="CE6A3468" w:tentative="1">
      <w:start w:val="1"/>
      <w:numFmt w:val="lowerLetter"/>
      <w:lvlText w:val="%8."/>
      <w:lvlJc w:val="left"/>
      <w:pPr>
        <w:ind w:left="5400" w:hanging="360"/>
      </w:pPr>
    </w:lvl>
    <w:lvl w:ilvl="8" w:tplc="FE2432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9"/>
    <w:rsid w:val="00043CA2"/>
    <w:rsid w:val="00044D07"/>
    <w:rsid w:val="000A2014"/>
    <w:rsid w:val="000E3194"/>
    <w:rsid w:val="001A3B07"/>
    <w:rsid w:val="00406B62"/>
    <w:rsid w:val="005C0311"/>
    <w:rsid w:val="006B138E"/>
    <w:rsid w:val="00AC197E"/>
    <w:rsid w:val="00C87A7E"/>
    <w:rsid w:val="00CD5325"/>
    <w:rsid w:val="00DB2A63"/>
    <w:rsid w:val="00F4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USA/17_479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2281</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2017-10-26T09:07:00Z</cp:lastPrinted>
  <dcterms:created xsi:type="dcterms:W3CDTF">2017-10-26T08:52:00Z</dcterms:created>
  <dcterms:modified xsi:type="dcterms:W3CDTF">2017-10-26T13:16:00Z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G/TBT/N/USA/827/Rev.2</vt:lpwstr>
  </property>
</Properties>
</file>