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E7012" w:rsidP="002F6A28">
      <w:pPr>
        <w:pStyle w:val="Titre"/>
        <w:rPr>
          <w:caps w:val="0"/>
          <w:kern w:val="0"/>
        </w:rPr>
      </w:pPr>
      <w:r w:rsidRPr="002F6A28">
        <w:rPr>
          <w:caps w:val="0"/>
          <w:kern w:val="0"/>
        </w:rPr>
        <w:t>NOTIFICATION</w:t>
      </w:r>
    </w:p>
    <w:p w:rsidR="009239F7" w:rsidRPr="002F6A28" w:rsidRDefault="00CE7012" w:rsidP="002F6A28">
      <w:pPr>
        <w:jc w:val="center"/>
      </w:pPr>
      <w:r w:rsidRPr="002F6A28">
        <w:t>The following notification is being circulated in accordance with Article 10.6</w:t>
      </w:r>
    </w:p>
    <w:p w:rsidR="009239F7" w:rsidRPr="002F6A28" w:rsidRDefault="003A14B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02D6E" w:rsidTr="0069259F">
        <w:tc>
          <w:tcPr>
            <w:tcW w:w="713" w:type="dxa"/>
            <w:tcBorders>
              <w:bottom w:val="single" w:sz="6" w:space="0" w:color="auto"/>
            </w:tcBorders>
            <w:shd w:val="clear" w:color="auto" w:fill="auto"/>
          </w:tcPr>
          <w:p w:rsidR="00F85C99" w:rsidRPr="002F6A28" w:rsidRDefault="00CE701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E7012" w:rsidP="002F6A28">
            <w:pPr>
              <w:spacing w:before="120" w:after="120"/>
            </w:pPr>
            <w:r w:rsidRPr="002F6A28">
              <w:rPr>
                <w:b/>
              </w:rPr>
              <w:t xml:space="preserve">Notifying Member: </w:t>
            </w:r>
            <w:bookmarkStart w:id="0" w:name="sps1a"/>
            <w:r w:rsidRPr="00812D1D">
              <w:rPr>
                <w:caps/>
                <w:u w:val="single"/>
              </w:rPr>
              <w:t>Jamaica</w:t>
            </w:r>
            <w:bookmarkEnd w:id="0"/>
            <w:r w:rsidRPr="002F6A28">
              <w:t xml:space="preserve"> </w:t>
            </w:r>
          </w:p>
          <w:p w:rsidR="00F85C99" w:rsidRPr="002F6A28" w:rsidRDefault="00CE7012" w:rsidP="002F6A28">
            <w:pPr>
              <w:spacing w:after="120"/>
            </w:pPr>
            <w:r w:rsidRPr="002F6A28">
              <w:rPr>
                <w:b/>
              </w:rPr>
              <w:t>If applicable, name of local government involved (Article 3.2 and 7.2):</w:t>
            </w:r>
            <w:r w:rsidRPr="002F6A28">
              <w:t xml:space="preserve"> </w:t>
            </w:r>
            <w:bookmarkStart w:id="1" w:name="sps1b"/>
            <w:bookmarkEnd w:id="1"/>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E7012" w:rsidP="00745C02">
            <w:pPr>
              <w:spacing w:before="120" w:after="120"/>
              <w:jc w:val="left"/>
            </w:pPr>
            <w:r w:rsidRPr="002F6A28">
              <w:rPr>
                <w:b/>
              </w:rPr>
              <w:t xml:space="preserve">Agency responsible: </w:t>
            </w:r>
            <w:r>
              <w:t xml:space="preserve">Bureau of Standards Jamaica </w:t>
            </w:r>
            <w:bookmarkStart w:id="2" w:name="sps2a"/>
            <w:bookmarkEnd w:id="2"/>
          </w:p>
          <w:p w:rsidR="00745C02" w:rsidRDefault="00CE7012"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CE7012" w:rsidP="00745C02">
            <w:pPr>
              <w:spacing w:before="120"/>
            </w:pPr>
            <w:r>
              <w:t>Regional and International Office</w:t>
            </w:r>
          </w:p>
          <w:p w:rsidR="00102D6E" w:rsidRDefault="00CE7012">
            <w:r>
              <w:t>6 Winchester Road</w:t>
            </w:r>
          </w:p>
          <w:p w:rsidR="00102D6E" w:rsidRDefault="00CE7012">
            <w:r>
              <w:t>Kingston 10</w:t>
            </w:r>
          </w:p>
          <w:p w:rsidR="00102D6E" w:rsidRDefault="00CE7012">
            <w:r>
              <w:t xml:space="preserve">Jamaica </w:t>
            </w:r>
            <w:proofErr w:type="spellStart"/>
            <w:r>
              <w:t>W.I</w:t>
            </w:r>
            <w:proofErr w:type="spellEnd"/>
            <w:r>
              <w:t>.</w:t>
            </w:r>
          </w:p>
          <w:p w:rsidR="000E753F" w:rsidRDefault="000E753F">
            <w:r>
              <w:t xml:space="preserve">Email: </w:t>
            </w:r>
            <w:hyperlink r:id="rId8" w:history="1">
              <w:r w:rsidRPr="003879F0">
                <w:rPr>
                  <w:rStyle w:val="Lienhypertexte"/>
                </w:rPr>
                <w:t>info@bsj.org.jm</w:t>
              </w:r>
            </w:hyperlink>
          </w:p>
          <w:p w:rsidR="00102D6E" w:rsidRDefault="00CE7012">
            <w:r>
              <w:t xml:space="preserve">Website: </w:t>
            </w:r>
            <w:hyperlink r:id="rId9" w:tgtFrame="_blank" w:history="1">
              <w:r>
                <w:rPr>
                  <w:color w:val="0000FF"/>
                  <w:u w:val="single"/>
                </w:rPr>
                <w:t>http://www.bsj.org.jm</w:t>
              </w:r>
            </w:hyperlink>
          </w:p>
          <w:p w:rsidR="00102D6E" w:rsidRDefault="00CE7012">
            <w:r>
              <w:t xml:space="preserve">Tel.: 1 (876) 926-3140-5/618-1534/632-4275 </w:t>
            </w:r>
          </w:p>
          <w:p w:rsidR="00102D6E" w:rsidRDefault="00CE7012" w:rsidP="00745C02">
            <w:pPr>
              <w:spacing w:after="120"/>
            </w:pPr>
            <w:r>
              <w:t>Fax: 1 (876) 929-4736</w:t>
            </w:r>
            <w:bookmarkStart w:id="3" w:name="sps4a"/>
            <w:bookmarkEnd w:id="3"/>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7012" w:rsidP="00185535">
            <w:pPr>
              <w:spacing w:before="120" w:after="120"/>
              <w:rPr>
                <w:b/>
              </w:rPr>
            </w:pPr>
            <w:r w:rsidRPr="002F6A28">
              <w:rPr>
                <w:b/>
              </w:rPr>
              <w:t>Notified under Article 2.9.2 [</w:t>
            </w:r>
            <w:bookmarkStart w:id="4" w:name="tbt3a"/>
            <w:r w:rsidRPr="002F6A28">
              <w:rPr>
                <w:b/>
              </w:rPr>
              <w:t>X</w:t>
            </w:r>
            <w:bookmarkEnd w:id="4"/>
            <w:r w:rsidRPr="002F6A28">
              <w:rPr>
                <w:b/>
              </w:rPr>
              <w:t>], 2.10.1 [</w:t>
            </w:r>
            <w:r w:rsidR="00185535" w:rsidRPr="002F6A28">
              <w:rPr>
                <w:b/>
              </w:rPr>
              <w:t> </w:t>
            </w:r>
            <w:r w:rsidRPr="002F6A28">
              <w:rPr>
                <w:b/>
              </w:rPr>
              <w:t>], 5.6.2 [</w:t>
            </w:r>
            <w:r w:rsidR="00185535" w:rsidRPr="002F6A28">
              <w:rPr>
                <w:b/>
              </w:rPr>
              <w:t> </w:t>
            </w:r>
            <w:r w:rsidRPr="002F6A28">
              <w:rPr>
                <w:b/>
              </w:rPr>
              <w:t>], 5.7.1 [</w:t>
            </w:r>
            <w:r w:rsidR="00185535" w:rsidRPr="002F6A28">
              <w:rPr>
                <w:b/>
              </w:rPr>
              <w:t> </w:t>
            </w:r>
            <w:r w:rsidRPr="002F6A28">
              <w:rPr>
                <w:b/>
              </w:rPr>
              <w:t>], other:</w:t>
            </w:r>
            <w:bookmarkStart w:id="5" w:name="tbt3e"/>
            <w:bookmarkEnd w:id="5"/>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02D6E" w:rsidRDefault="00CE7012" w:rsidP="00FC37D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Cosmetic</w:t>
            </w:r>
            <w:r w:rsidR="00FC37D8">
              <w:t xml:space="preserve"> </w:t>
            </w:r>
            <w:r>
              <w:t>(ICS: 71.100.70).</w:t>
            </w:r>
            <w:bookmarkStart w:id="6" w:name="sps3a"/>
            <w:bookmarkEnd w:id="6"/>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E7012" w:rsidP="002F6A28">
            <w:pPr>
              <w:spacing w:before="120" w:after="120"/>
            </w:pPr>
            <w:r w:rsidRPr="002F6A28">
              <w:rPr>
                <w:b/>
              </w:rPr>
              <w:t xml:space="preserve">Title, number of pages and language(s) of the notified document: </w:t>
            </w:r>
            <w:r>
              <w:t>Jamaican Standard Specification for Cosmetics Part 2: Water used in the preparation of cosmetics (18 page(s), in English)</w:t>
            </w:r>
            <w:bookmarkStart w:id="7" w:name="sps5a"/>
            <w:bookmarkStart w:id="8" w:name="sps5b"/>
            <w:bookmarkEnd w:id="7"/>
            <w:bookmarkEnd w:id="8"/>
            <w:r w:rsidR="00185535" w:rsidRPr="002F6A28">
              <w:t xml:space="preserve"> </w:t>
            </w:r>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A265D4" w:rsidRDefault="00CE7012" w:rsidP="002F6A28">
            <w:pPr>
              <w:spacing w:before="120" w:after="120"/>
              <w:rPr>
                <w:lang w:eastAsia="en-GB"/>
              </w:rPr>
            </w:pPr>
            <w:r w:rsidRPr="002F6A28">
              <w:rPr>
                <w:b/>
              </w:rPr>
              <w:t xml:space="preserve">Description of content: </w:t>
            </w:r>
            <w:r>
              <w:rPr>
                <w:lang w:eastAsia="en-GB"/>
              </w:rPr>
              <w:t xml:space="preserve">This standard specifies the general requirements for water used in the preparation of cosmetics. It applies to all cosmetic products in which water is a basic raw material. Specifications for the design and maintenance of the system used in the production of the water are also included. </w:t>
            </w:r>
          </w:p>
          <w:p w:rsidR="00F85C99" w:rsidRPr="002F6A28" w:rsidRDefault="00CE7012" w:rsidP="002F6A28">
            <w:pPr>
              <w:spacing w:before="120" w:after="120"/>
              <w:rPr>
                <w:b/>
              </w:rPr>
            </w:pPr>
            <w:r>
              <w:rPr>
                <w:lang w:eastAsia="en-GB"/>
              </w:rPr>
              <w:t>Consideration has been given to the critical levels at which physical, chemical and bacteriological properties can affect the health of the consumer.</w:t>
            </w:r>
            <w:bookmarkStart w:id="9" w:name="sps6a"/>
            <w:bookmarkEnd w:id="9"/>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E7012" w:rsidP="002F6A28">
            <w:pPr>
              <w:spacing w:before="120" w:after="120"/>
              <w:rPr>
                <w:b/>
              </w:rPr>
            </w:pPr>
            <w:r w:rsidRPr="002F6A28">
              <w:rPr>
                <w:b/>
              </w:rPr>
              <w:t xml:space="preserve">Objective and rationale, including the nature of urgent problems where applicable: </w:t>
            </w:r>
            <w:r>
              <w:t>The use of cosmetic products is widespread. It is therefore important to ensure that these products are safe and of high quality.</w:t>
            </w:r>
          </w:p>
          <w:p w:rsidR="00102D6E" w:rsidRDefault="00CE7012">
            <w:pPr>
              <w:spacing w:after="120"/>
            </w:pPr>
            <w:r>
              <w:t>Processed water is a basic raw material in the manufacture of cosmetics so its physical, chemical and microbiological contents must be specified and controlled.</w:t>
            </w:r>
          </w:p>
          <w:p w:rsidR="00102D6E" w:rsidRDefault="00CE7012">
            <w:pPr>
              <w:spacing w:after="120"/>
            </w:pPr>
            <w:r>
              <w:t xml:space="preserve">This standard has been prepared as a guideline to manufacturers providing the requirements to be met by water used in the preparation of cosmetics. The standard shall be read in conjunction with </w:t>
            </w:r>
            <w:proofErr w:type="spellStart"/>
            <w:r>
              <w:t>JS</w:t>
            </w:r>
            <w:proofErr w:type="spellEnd"/>
            <w:r>
              <w:t xml:space="preserve"> 170: Part 1.</w:t>
            </w:r>
            <w:bookmarkStart w:id="10" w:name="sps7f"/>
            <w:bookmarkEnd w:id="10"/>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FC37D8">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CE7012" w:rsidP="00553731">
            <w:pPr>
              <w:keepNext/>
              <w:keepLines/>
              <w:spacing w:before="120" w:after="120"/>
            </w:pPr>
            <w:r w:rsidRPr="002F6A28">
              <w:rPr>
                <w:b/>
              </w:rPr>
              <w:t>Relevant documents:</w:t>
            </w:r>
            <w:r w:rsidRPr="002F6A28">
              <w:t xml:space="preserve"> </w:t>
            </w:r>
            <w:r>
              <w:t>A notice of the</w:t>
            </w:r>
            <w:r>
              <w:rPr>
                <w:b/>
                <w:bCs/>
              </w:rPr>
              <w:t>:</w:t>
            </w:r>
            <w:r>
              <w:t xml:space="preserve"> </w:t>
            </w:r>
            <w:r>
              <w:rPr>
                <w:i/>
                <w:iCs/>
              </w:rPr>
              <w:t>Jamaican Standard S</w:t>
            </w:r>
            <w:r w:rsidR="00A265D4">
              <w:rPr>
                <w:i/>
                <w:iCs/>
              </w:rPr>
              <w:t>pecification for Cosmetics Part </w:t>
            </w:r>
            <w:r>
              <w:rPr>
                <w:i/>
                <w:iCs/>
              </w:rPr>
              <w:t xml:space="preserve">2: Water used in the preparation of cosmetics </w:t>
            </w:r>
            <w:r>
              <w:t>will appear in The Jamaica Gazette Supplement - Proclamations, Rules and Regulations. The document will appear as a Jamaican Standard Specification, with mandatory status, and will be available for sale.</w:t>
            </w:r>
            <w:bookmarkStart w:id="11" w:name="sps9a"/>
            <w:bookmarkEnd w:id="11"/>
            <w:r w:rsidRPr="002F6A28">
              <w:rPr>
                <w:bCs/>
              </w:rPr>
              <w:t xml:space="preserve"> </w:t>
            </w:r>
            <w:bookmarkStart w:id="12" w:name="sps9b"/>
            <w:bookmarkEnd w:id="12"/>
          </w:p>
        </w:tc>
      </w:tr>
      <w:tr w:rsidR="00102D6E" w:rsidTr="0069259F">
        <w:tc>
          <w:tcPr>
            <w:tcW w:w="713" w:type="dxa"/>
            <w:tcBorders>
              <w:top w:val="single" w:sz="6" w:space="0" w:color="auto"/>
              <w:bottom w:val="single" w:sz="6" w:space="0" w:color="auto"/>
            </w:tcBorders>
            <w:shd w:val="clear" w:color="auto" w:fill="auto"/>
          </w:tcPr>
          <w:p w:rsidR="00EE3A11" w:rsidRPr="002F6A28" w:rsidRDefault="00CE701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E7012" w:rsidP="00934707">
            <w:pPr>
              <w:spacing w:before="120" w:after="120"/>
            </w:pPr>
            <w:r w:rsidRPr="002F6A28">
              <w:rPr>
                <w:b/>
              </w:rPr>
              <w:t>Proposed date of adoption:</w:t>
            </w:r>
            <w:bookmarkStart w:id="13" w:name="sps10b"/>
            <w:r w:rsidR="00185535" w:rsidRPr="002F6A28">
              <w:rPr>
                <w:b/>
              </w:rPr>
              <w:t xml:space="preserve"> </w:t>
            </w:r>
            <w:r w:rsidRPr="002F6A28">
              <w:t>Date of publication in the Jamaica Gazette Supplement - Proclamations, Rules and Regulations.</w:t>
            </w:r>
            <w:bookmarkEnd w:id="13"/>
          </w:p>
          <w:p w:rsidR="00EE3A11" w:rsidRPr="002F6A28" w:rsidRDefault="00CE7012" w:rsidP="00934707">
            <w:pPr>
              <w:spacing w:after="120"/>
            </w:pPr>
            <w:r w:rsidRPr="002F6A28">
              <w:rPr>
                <w:b/>
              </w:rPr>
              <w:t>Proposed date of entry into force:</w:t>
            </w:r>
            <w:bookmarkStart w:id="14" w:name="sps11b"/>
            <w:r w:rsidR="00185535" w:rsidRPr="002F6A28">
              <w:rPr>
                <w:b/>
              </w:rPr>
              <w:t xml:space="preserve"> </w:t>
            </w:r>
            <w:r w:rsidRPr="002F6A28">
              <w:t>Six months following date of publication in the Jamaica Gazette Supplement - Proclamations, Rules and Regulations.</w:t>
            </w:r>
            <w:bookmarkEnd w:id="14"/>
          </w:p>
        </w:tc>
      </w:tr>
      <w:tr w:rsidR="00102D6E" w:rsidTr="0069259F">
        <w:tc>
          <w:tcPr>
            <w:tcW w:w="713" w:type="dxa"/>
            <w:tcBorders>
              <w:top w:val="single" w:sz="6" w:space="0" w:color="auto"/>
              <w:bottom w:val="single" w:sz="6" w:space="0" w:color="auto"/>
            </w:tcBorders>
            <w:shd w:val="clear" w:color="auto" w:fill="auto"/>
          </w:tcPr>
          <w:p w:rsidR="00F85C99" w:rsidRPr="002F6A28" w:rsidRDefault="00CE701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E7012" w:rsidP="002F6A28">
            <w:pPr>
              <w:spacing w:before="120" w:after="120"/>
            </w:pPr>
            <w:r w:rsidRPr="002F6A28">
              <w:rPr>
                <w:b/>
              </w:rPr>
              <w:t xml:space="preserve">Final date for comments: </w:t>
            </w:r>
            <w:r>
              <w:t>13 January 2018</w:t>
            </w:r>
            <w:bookmarkStart w:id="15" w:name="sps12a"/>
            <w:bookmarkEnd w:id="15"/>
          </w:p>
        </w:tc>
      </w:tr>
      <w:tr w:rsidR="00102D6E" w:rsidTr="0069259F">
        <w:tc>
          <w:tcPr>
            <w:tcW w:w="713" w:type="dxa"/>
            <w:tcBorders>
              <w:top w:val="single" w:sz="6" w:space="0" w:color="auto"/>
            </w:tcBorders>
            <w:shd w:val="clear" w:color="auto" w:fill="auto"/>
          </w:tcPr>
          <w:p w:rsidR="00F85C99" w:rsidRPr="002F6A28" w:rsidRDefault="00CE701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CE7012"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CE7012" w:rsidP="00934707">
            <w:pPr>
              <w:keepNext/>
              <w:keepLines/>
              <w:spacing w:after="120"/>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17" w:name="sps13c"/>
            <w:bookmarkEnd w:id="17"/>
          </w:p>
        </w:tc>
      </w:tr>
    </w:tbl>
    <w:p w:rsidR="00EE3A11" w:rsidRPr="002F6A28" w:rsidRDefault="003A14BE" w:rsidP="002F6A28"/>
    <w:sectPr w:rsidR="00EE3A11" w:rsidRPr="002F6A28" w:rsidSect="001E176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F7" w:rsidRDefault="00CE7012">
      <w:r>
        <w:separator/>
      </w:r>
    </w:p>
  </w:endnote>
  <w:endnote w:type="continuationSeparator" w:id="0">
    <w:p w:rsidR="00B413F7" w:rsidRDefault="00CE7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E176E" w:rsidRDefault="001E176E" w:rsidP="001E176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E176E" w:rsidRDefault="001E176E" w:rsidP="001E176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E701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F7" w:rsidRDefault="00CE7012">
      <w:r>
        <w:separator/>
      </w:r>
    </w:p>
  </w:footnote>
  <w:footnote w:type="continuationSeparator" w:id="0">
    <w:p w:rsidR="00B413F7" w:rsidRDefault="00CE7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6E" w:rsidRPr="001E176E" w:rsidRDefault="001E176E" w:rsidP="001E176E">
    <w:pPr>
      <w:pStyle w:val="En-tte"/>
      <w:pBdr>
        <w:bottom w:val="single" w:sz="4" w:space="1" w:color="auto"/>
      </w:pBdr>
      <w:tabs>
        <w:tab w:val="clear" w:pos="4513"/>
        <w:tab w:val="clear" w:pos="9027"/>
      </w:tabs>
      <w:jc w:val="center"/>
    </w:pPr>
    <w:r w:rsidRPr="001E176E">
      <w:t>G/TBT/N/JAM/71</w:t>
    </w:r>
  </w:p>
  <w:p w:rsidR="001E176E" w:rsidRPr="001E176E" w:rsidRDefault="001E176E" w:rsidP="001E176E">
    <w:pPr>
      <w:pStyle w:val="En-tte"/>
      <w:pBdr>
        <w:bottom w:val="single" w:sz="4" w:space="1" w:color="auto"/>
      </w:pBdr>
      <w:tabs>
        <w:tab w:val="clear" w:pos="4513"/>
        <w:tab w:val="clear" w:pos="9027"/>
      </w:tabs>
      <w:jc w:val="center"/>
    </w:pPr>
  </w:p>
  <w:p w:rsidR="001E176E" w:rsidRPr="001E176E" w:rsidRDefault="001E176E" w:rsidP="001E176E">
    <w:pPr>
      <w:pStyle w:val="En-tte"/>
      <w:pBdr>
        <w:bottom w:val="single" w:sz="4" w:space="1" w:color="auto"/>
      </w:pBdr>
      <w:tabs>
        <w:tab w:val="clear" w:pos="4513"/>
        <w:tab w:val="clear" w:pos="9027"/>
      </w:tabs>
      <w:jc w:val="center"/>
    </w:pPr>
    <w:r w:rsidRPr="001E176E">
      <w:t xml:space="preserve">- </w:t>
    </w:r>
    <w:r w:rsidRPr="001E176E">
      <w:fldChar w:fldCharType="begin"/>
    </w:r>
    <w:r w:rsidRPr="001E176E">
      <w:instrText xml:space="preserve"> PAGE </w:instrText>
    </w:r>
    <w:r w:rsidRPr="001E176E">
      <w:fldChar w:fldCharType="separate"/>
    </w:r>
    <w:r w:rsidR="003A14BE">
      <w:rPr>
        <w:noProof/>
      </w:rPr>
      <w:t>2</w:t>
    </w:r>
    <w:r w:rsidRPr="001E176E">
      <w:fldChar w:fldCharType="end"/>
    </w:r>
    <w:r w:rsidRPr="001E176E">
      <w:t xml:space="preserve"> -</w:t>
    </w:r>
  </w:p>
  <w:p w:rsidR="009239F7" w:rsidRPr="001E176E" w:rsidRDefault="003A14BE" w:rsidP="001E176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76E" w:rsidRPr="001E176E" w:rsidRDefault="001E176E" w:rsidP="001E176E">
    <w:pPr>
      <w:pStyle w:val="En-tte"/>
      <w:pBdr>
        <w:bottom w:val="single" w:sz="4" w:space="1" w:color="auto"/>
      </w:pBdr>
      <w:tabs>
        <w:tab w:val="clear" w:pos="4513"/>
        <w:tab w:val="clear" w:pos="9027"/>
      </w:tabs>
      <w:jc w:val="center"/>
    </w:pPr>
    <w:r w:rsidRPr="001E176E">
      <w:t>G/TBT/N/JAM/71</w:t>
    </w:r>
  </w:p>
  <w:p w:rsidR="001E176E" w:rsidRPr="001E176E" w:rsidRDefault="001E176E" w:rsidP="001E176E">
    <w:pPr>
      <w:pStyle w:val="En-tte"/>
      <w:pBdr>
        <w:bottom w:val="single" w:sz="4" w:space="1" w:color="auto"/>
      </w:pBdr>
      <w:tabs>
        <w:tab w:val="clear" w:pos="4513"/>
        <w:tab w:val="clear" w:pos="9027"/>
      </w:tabs>
      <w:jc w:val="center"/>
    </w:pPr>
  </w:p>
  <w:p w:rsidR="001E176E" w:rsidRPr="001E176E" w:rsidRDefault="001E176E" w:rsidP="001E176E">
    <w:pPr>
      <w:pStyle w:val="En-tte"/>
      <w:pBdr>
        <w:bottom w:val="single" w:sz="4" w:space="1" w:color="auto"/>
      </w:pBdr>
      <w:tabs>
        <w:tab w:val="clear" w:pos="4513"/>
        <w:tab w:val="clear" w:pos="9027"/>
      </w:tabs>
      <w:jc w:val="center"/>
    </w:pPr>
    <w:r w:rsidRPr="001E176E">
      <w:t xml:space="preserve">- </w:t>
    </w:r>
    <w:r w:rsidRPr="001E176E">
      <w:fldChar w:fldCharType="begin"/>
    </w:r>
    <w:r w:rsidRPr="001E176E">
      <w:instrText xml:space="preserve"> PAGE </w:instrText>
    </w:r>
    <w:r w:rsidRPr="001E176E">
      <w:fldChar w:fldCharType="separate"/>
    </w:r>
    <w:r w:rsidRPr="001E176E">
      <w:rPr>
        <w:noProof/>
      </w:rPr>
      <w:t>2</w:t>
    </w:r>
    <w:r w:rsidRPr="001E176E">
      <w:fldChar w:fldCharType="end"/>
    </w:r>
    <w:r w:rsidRPr="001E176E">
      <w:t xml:space="preserve"> -</w:t>
    </w:r>
  </w:p>
  <w:p w:rsidR="009239F7" w:rsidRPr="001E176E" w:rsidRDefault="003A14BE" w:rsidP="001E176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2D6E" w:rsidTr="008612A9">
      <w:trPr>
        <w:trHeight w:val="240"/>
        <w:jc w:val="center"/>
      </w:trPr>
      <w:tc>
        <w:tcPr>
          <w:tcW w:w="3794" w:type="dxa"/>
          <w:shd w:val="clear" w:color="auto" w:fill="FFFFFF"/>
          <w:tcMar>
            <w:left w:w="108" w:type="dxa"/>
            <w:right w:w="108" w:type="dxa"/>
          </w:tcMar>
          <w:vAlign w:val="center"/>
        </w:tcPr>
        <w:p w:rsidR="00ED54E0" w:rsidRPr="009239F7" w:rsidRDefault="003A14BE"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1E176E" w:rsidP="00B801E9">
          <w:pPr>
            <w:jc w:val="right"/>
            <w:rPr>
              <w:b/>
              <w:color w:val="FF0000"/>
              <w:szCs w:val="16"/>
            </w:rPr>
          </w:pPr>
          <w:r>
            <w:rPr>
              <w:b/>
              <w:color w:val="FF0000"/>
              <w:szCs w:val="16"/>
            </w:rPr>
            <w:t xml:space="preserve"> </w:t>
          </w:r>
        </w:p>
      </w:tc>
    </w:tr>
    <w:bookmarkEnd w:id="18"/>
    <w:tr w:rsidR="00102D6E" w:rsidTr="008612A9">
      <w:trPr>
        <w:trHeight w:val="213"/>
        <w:jc w:val="center"/>
      </w:trPr>
      <w:tc>
        <w:tcPr>
          <w:tcW w:w="3794" w:type="dxa"/>
          <w:vMerge w:val="restart"/>
          <w:shd w:val="clear" w:color="auto" w:fill="FFFFFF"/>
          <w:tcMar>
            <w:left w:w="0" w:type="dxa"/>
            <w:right w:w="0" w:type="dxa"/>
          </w:tcMar>
        </w:tcPr>
        <w:p w:rsidR="00ED54E0" w:rsidRPr="009239F7" w:rsidRDefault="001E176E" w:rsidP="00B801E9">
          <w:pPr>
            <w:jc w:val="left"/>
          </w:pPr>
          <w:r>
            <w:rPr>
              <w:noProof/>
              <w:lang w:val="fr-FR" w:eastAsia="fr-FR"/>
            </w:rPr>
            <w:drawing>
              <wp:inline distT="0" distB="0" distL="0" distR="0" wp14:anchorId="7C65B43B" wp14:editId="64C024DB">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A14BE" w:rsidP="00B801E9">
          <w:pPr>
            <w:jc w:val="right"/>
            <w:rPr>
              <w:b/>
              <w:szCs w:val="16"/>
            </w:rPr>
          </w:pPr>
        </w:p>
      </w:tc>
    </w:tr>
    <w:tr w:rsidR="00102D6E" w:rsidTr="008612A9">
      <w:trPr>
        <w:trHeight w:val="868"/>
        <w:jc w:val="center"/>
      </w:trPr>
      <w:tc>
        <w:tcPr>
          <w:tcW w:w="3794" w:type="dxa"/>
          <w:vMerge/>
          <w:shd w:val="clear" w:color="auto" w:fill="FFFFFF"/>
          <w:tcMar>
            <w:left w:w="108" w:type="dxa"/>
            <w:right w:w="108" w:type="dxa"/>
          </w:tcMar>
        </w:tcPr>
        <w:p w:rsidR="00ED54E0" w:rsidRPr="009239F7" w:rsidRDefault="003A14BE" w:rsidP="00B801E9">
          <w:pPr>
            <w:jc w:val="left"/>
            <w:rPr>
              <w:noProof/>
              <w:lang w:eastAsia="en-GB"/>
            </w:rPr>
          </w:pPr>
        </w:p>
      </w:tc>
      <w:tc>
        <w:tcPr>
          <w:tcW w:w="5448" w:type="dxa"/>
          <w:gridSpan w:val="2"/>
          <w:shd w:val="clear" w:color="auto" w:fill="FFFFFF"/>
          <w:tcMar>
            <w:left w:w="108" w:type="dxa"/>
            <w:right w:w="108" w:type="dxa"/>
          </w:tcMar>
        </w:tcPr>
        <w:p w:rsidR="001E176E" w:rsidRDefault="001E176E" w:rsidP="00B801E9">
          <w:pPr>
            <w:jc w:val="right"/>
            <w:rPr>
              <w:b/>
              <w:szCs w:val="16"/>
            </w:rPr>
          </w:pPr>
          <w:bookmarkStart w:id="19" w:name="bmkSymbols"/>
          <w:r>
            <w:rPr>
              <w:b/>
              <w:szCs w:val="16"/>
            </w:rPr>
            <w:t>G/TBT/N/JAM/71</w:t>
          </w:r>
        </w:p>
        <w:bookmarkEnd w:id="19"/>
        <w:p w:rsidR="00ED54E0" w:rsidRPr="009239F7" w:rsidRDefault="003A14BE" w:rsidP="00B801E9">
          <w:pPr>
            <w:jc w:val="right"/>
            <w:rPr>
              <w:b/>
              <w:szCs w:val="16"/>
            </w:rPr>
          </w:pPr>
        </w:p>
      </w:tc>
    </w:tr>
    <w:tr w:rsidR="00102D6E" w:rsidTr="008612A9">
      <w:trPr>
        <w:trHeight w:val="240"/>
        <w:jc w:val="center"/>
      </w:trPr>
      <w:tc>
        <w:tcPr>
          <w:tcW w:w="3794" w:type="dxa"/>
          <w:vMerge/>
          <w:shd w:val="clear" w:color="auto" w:fill="FFFFFF"/>
          <w:tcMar>
            <w:left w:w="108" w:type="dxa"/>
            <w:right w:w="108" w:type="dxa"/>
          </w:tcMar>
          <w:vAlign w:val="center"/>
        </w:tcPr>
        <w:p w:rsidR="00ED54E0" w:rsidRPr="009239F7" w:rsidRDefault="003A14BE" w:rsidP="00B801E9"/>
      </w:tc>
      <w:tc>
        <w:tcPr>
          <w:tcW w:w="5448" w:type="dxa"/>
          <w:gridSpan w:val="2"/>
          <w:shd w:val="clear" w:color="auto" w:fill="FFFFFF"/>
          <w:tcMar>
            <w:left w:w="108" w:type="dxa"/>
            <w:right w:w="108" w:type="dxa"/>
          </w:tcMar>
          <w:vAlign w:val="center"/>
        </w:tcPr>
        <w:p w:rsidR="00ED54E0" w:rsidRPr="009239F7" w:rsidRDefault="003A14BE" w:rsidP="00B801E9">
          <w:pPr>
            <w:jc w:val="right"/>
            <w:rPr>
              <w:szCs w:val="16"/>
            </w:rPr>
          </w:pPr>
          <w:bookmarkStart w:id="20" w:name="spsDateDistribution"/>
          <w:bookmarkStart w:id="21" w:name="bmkDate"/>
          <w:bookmarkEnd w:id="20"/>
          <w:bookmarkEnd w:id="21"/>
          <w:r>
            <w:rPr>
              <w:szCs w:val="16"/>
            </w:rPr>
            <w:t xml:space="preserve">24 November </w:t>
          </w:r>
          <w:r>
            <w:rPr>
              <w:szCs w:val="16"/>
            </w:rPr>
            <w:t>2017</w:t>
          </w:r>
          <w:bookmarkStart w:id="22" w:name="_GoBack"/>
          <w:bookmarkEnd w:id="22"/>
        </w:p>
      </w:tc>
    </w:tr>
    <w:tr w:rsidR="00102D6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E7012" w:rsidP="0097650D">
          <w:pPr>
            <w:jc w:val="left"/>
            <w:rPr>
              <w:b/>
            </w:rPr>
          </w:pPr>
          <w:bookmarkStart w:id="23" w:name="bmkSerial"/>
          <w:r w:rsidRPr="002F6A28">
            <w:rPr>
              <w:color w:val="FF0000"/>
              <w:szCs w:val="16"/>
            </w:rPr>
            <w:t>(</w:t>
          </w:r>
          <w:bookmarkStart w:id="24" w:name="spsSerialNumber"/>
          <w:bookmarkEnd w:id="24"/>
          <w:r w:rsidR="003A14BE">
            <w:rPr>
              <w:color w:val="FF0000"/>
              <w:szCs w:val="16"/>
            </w:rPr>
            <w:t>17-6418</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CE7012"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A14B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A14BE">
            <w:rPr>
              <w:bCs/>
              <w:noProof/>
              <w:szCs w:val="16"/>
            </w:rPr>
            <w:t>2</w:t>
          </w:r>
          <w:r w:rsidRPr="002F6A28">
            <w:rPr>
              <w:bCs/>
              <w:szCs w:val="16"/>
            </w:rPr>
            <w:fldChar w:fldCharType="end"/>
          </w:r>
          <w:bookmarkEnd w:id="25"/>
        </w:p>
      </w:tc>
    </w:tr>
    <w:tr w:rsidR="00102D6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E176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1E176E" w:rsidP="00B801E9">
          <w:pPr>
            <w:jc w:val="right"/>
            <w:rPr>
              <w:bCs/>
              <w:szCs w:val="18"/>
            </w:rPr>
          </w:pPr>
          <w:bookmarkStart w:id="27" w:name="bmkLanguage"/>
          <w:r>
            <w:rPr>
              <w:bCs/>
              <w:szCs w:val="18"/>
            </w:rPr>
            <w:t>Original: English</w:t>
          </w:r>
          <w:bookmarkEnd w:id="27"/>
        </w:p>
      </w:tc>
    </w:tr>
  </w:tbl>
  <w:p w:rsidR="00ED54E0" w:rsidRPr="002F6A28" w:rsidRDefault="003A14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DF46E9C">
      <w:start w:val="1"/>
      <w:numFmt w:val="decimal"/>
      <w:pStyle w:val="SummaryText"/>
      <w:lvlText w:val="%1."/>
      <w:lvlJc w:val="left"/>
      <w:pPr>
        <w:ind w:left="360" w:hanging="360"/>
      </w:pPr>
    </w:lvl>
    <w:lvl w:ilvl="1" w:tplc="F8243E24" w:tentative="1">
      <w:start w:val="1"/>
      <w:numFmt w:val="lowerLetter"/>
      <w:lvlText w:val="%2."/>
      <w:lvlJc w:val="left"/>
      <w:pPr>
        <w:ind w:left="1080" w:hanging="360"/>
      </w:pPr>
    </w:lvl>
    <w:lvl w:ilvl="2" w:tplc="51C2D1AE" w:tentative="1">
      <w:start w:val="1"/>
      <w:numFmt w:val="lowerRoman"/>
      <w:lvlText w:val="%3."/>
      <w:lvlJc w:val="right"/>
      <w:pPr>
        <w:ind w:left="1800" w:hanging="180"/>
      </w:pPr>
    </w:lvl>
    <w:lvl w:ilvl="3" w:tplc="8264D59E" w:tentative="1">
      <w:start w:val="1"/>
      <w:numFmt w:val="decimal"/>
      <w:lvlText w:val="%4."/>
      <w:lvlJc w:val="left"/>
      <w:pPr>
        <w:ind w:left="2520" w:hanging="360"/>
      </w:pPr>
    </w:lvl>
    <w:lvl w:ilvl="4" w:tplc="B7E41C74" w:tentative="1">
      <w:start w:val="1"/>
      <w:numFmt w:val="lowerLetter"/>
      <w:lvlText w:val="%5."/>
      <w:lvlJc w:val="left"/>
      <w:pPr>
        <w:ind w:left="3240" w:hanging="360"/>
      </w:pPr>
    </w:lvl>
    <w:lvl w:ilvl="5" w:tplc="0DF48FCC" w:tentative="1">
      <w:start w:val="1"/>
      <w:numFmt w:val="lowerRoman"/>
      <w:lvlText w:val="%6."/>
      <w:lvlJc w:val="right"/>
      <w:pPr>
        <w:ind w:left="3960" w:hanging="180"/>
      </w:pPr>
    </w:lvl>
    <w:lvl w:ilvl="6" w:tplc="239C6828" w:tentative="1">
      <w:start w:val="1"/>
      <w:numFmt w:val="decimal"/>
      <w:lvlText w:val="%7."/>
      <w:lvlJc w:val="left"/>
      <w:pPr>
        <w:ind w:left="4680" w:hanging="360"/>
      </w:pPr>
    </w:lvl>
    <w:lvl w:ilvl="7" w:tplc="564E5706" w:tentative="1">
      <w:start w:val="1"/>
      <w:numFmt w:val="lowerLetter"/>
      <w:lvlText w:val="%8."/>
      <w:lvlJc w:val="left"/>
      <w:pPr>
        <w:ind w:left="5400" w:hanging="360"/>
      </w:pPr>
    </w:lvl>
    <w:lvl w:ilvl="8" w:tplc="FA72A6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6E"/>
    <w:rsid w:val="000E753F"/>
    <w:rsid w:val="00102D6E"/>
    <w:rsid w:val="00185535"/>
    <w:rsid w:val="001E176E"/>
    <w:rsid w:val="003A14BE"/>
    <w:rsid w:val="00553731"/>
    <w:rsid w:val="00745C02"/>
    <w:rsid w:val="008A30AF"/>
    <w:rsid w:val="00934707"/>
    <w:rsid w:val="00A265D4"/>
    <w:rsid w:val="00B00977"/>
    <w:rsid w:val="00B413F7"/>
    <w:rsid w:val="00CE7012"/>
    <w:rsid w:val="00FC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507</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14</cp:revision>
  <cp:lastPrinted>2017-11-24T06:52:00Z</cp:lastPrinted>
  <dcterms:created xsi:type="dcterms:W3CDTF">2017-11-23T09:35:00Z</dcterms:created>
  <dcterms:modified xsi:type="dcterms:W3CDTF">2017-11-24T07:38:00Z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G/TBT/N/JAM/71</vt:lpwstr>
  </property>
</Properties>
</file>