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882AC7" w:rsidRDefault="00882AC7" w:rsidP="00882AC7">
      <w:pPr>
        <w:pStyle w:val="Title"/>
        <w:rPr>
          <w:caps w:val="0"/>
          <w:kern w:val="0"/>
        </w:rPr>
      </w:pPr>
      <w:bookmarkStart w:id="0" w:name="_GoBack"/>
      <w:bookmarkEnd w:id="0"/>
      <w:r w:rsidRPr="00882AC7">
        <w:rPr>
          <w:caps w:val="0"/>
          <w:kern w:val="0"/>
        </w:rPr>
        <w:t>NOTIFICATION</w:t>
      </w:r>
    </w:p>
    <w:p w:rsidR="00EE1773" w:rsidRPr="00882AC7" w:rsidRDefault="00002588" w:rsidP="00882AC7">
      <w:pPr>
        <w:pStyle w:val="Title3"/>
      </w:pPr>
      <w:r w:rsidRPr="00882AC7">
        <w:t>Addendum</w:t>
      </w:r>
    </w:p>
    <w:p w:rsidR="00337700" w:rsidRPr="00882AC7" w:rsidRDefault="00002588" w:rsidP="00882AC7">
      <w:pPr>
        <w:spacing w:after="120"/>
      </w:pPr>
      <w:r w:rsidRPr="00882AC7">
        <w:t>The following communication, dated 1</w:t>
      </w:r>
      <w:r w:rsidR="00882AC7" w:rsidRPr="00882AC7">
        <w:t>9 December 2</w:t>
      </w:r>
      <w:r w:rsidRPr="00882AC7">
        <w:t xml:space="preserve">017, is being circulated at the request of the delegation of </w:t>
      </w:r>
      <w:r w:rsidRPr="00882AC7">
        <w:rPr>
          <w:u w:val="single"/>
        </w:rPr>
        <w:t>Ecuador</w:t>
      </w:r>
      <w:r w:rsidRPr="00882AC7">
        <w:t>.</w:t>
      </w:r>
    </w:p>
    <w:p w:rsidR="00EE1773" w:rsidRPr="00882AC7" w:rsidRDefault="007635EF" w:rsidP="00882AC7"/>
    <w:p w:rsidR="00EE1773" w:rsidRPr="00882AC7" w:rsidRDefault="00882AC7" w:rsidP="00882AC7">
      <w:pPr>
        <w:jc w:val="center"/>
        <w:rPr>
          <w:b/>
        </w:rPr>
      </w:pPr>
      <w:r w:rsidRPr="00882AC7">
        <w:rPr>
          <w:b/>
        </w:rPr>
        <w:t>_______________</w:t>
      </w:r>
    </w:p>
    <w:p w:rsidR="00EE1773" w:rsidRPr="00882AC7" w:rsidRDefault="007635EF" w:rsidP="00882AC7"/>
    <w:p w:rsidR="00EE1773" w:rsidRPr="00882AC7" w:rsidRDefault="007635EF" w:rsidP="00882AC7"/>
    <w:p w:rsidR="00EE1773" w:rsidRPr="00882AC7" w:rsidRDefault="00002588" w:rsidP="00882AC7">
      <w:pPr>
        <w:spacing w:after="120"/>
      </w:pPr>
      <w:r w:rsidRPr="00882AC7">
        <w:t xml:space="preserve">By means of this Addendum </w:t>
      </w:r>
      <w:r w:rsidR="00882AC7" w:rsidRPr="00882AC7">
        <w:t xml:space="preserve">No. </w:t>
      </w:r>
      <w:r w:rsidRPr="00882AC7">
        <w:t xml:space="preserve">5, the Republic of Ecuador advises that the first revision of (1R) Ecuadorian Standardization Institute Technical Regulation (RTE INEN) </w:t>
      </w:r>
      <w:r w:rsidR="00882AC7" w:rsidRPr="00882AC7">
        <w:t xml:space="preserve">No. </w:t>
      </w:r>
      <w:r w:rsidRPr="00882AC7">
        <w:t>080</w:t>
      </w:r>
      <w:r w:rsidR="00882AC7" w:rsidRPr="00882AC7">
        <w:t>: "</w:t>
      </w:r>
      <w:r w:rsidRPr="00882AC7">
        <w:t>Labelling of footwear", notified in document G/TBT/N/ECU/94/Add.1 of 1</w:t>
      </w:r>
      <w:r w:rsidR="00882AC7" w:rsidRPr="00882AC7">
        <w:t>3 June 2</w:t>
      </w:r>
      <w:r w:rsidRPr="00882AC7">
        <w:t xml:space="preserve">013, has been issued pursuant to Resolution </w:t>
      </w:r>
      <w:r w:rsidR="00882AC7" w:rsidRPr="00882AC7">
        <w:t xml:space="preserve">No. </w:t>
      </w:r>
      <w:r w:rsidRPr="00882AC7">
        <w:t>17 572 of 2</w:t>
      </w:r>
      <w:r w:rsidR="00882AC7" w:rsidRPr="00882AC7">
        <w:t>1 November 2</w:t>
      </w:r>
      <w:r w:rsidRPr="00882AC7">
        <w:t>017 of the Under</w:t>
      </w:r>
      <w:r w:rsidR="00882AC7" w:rsidRPr="00882AC7">
        <w:t>-</w:t>
      </w:r>
      <w:r w:rsidRPr="00882AC7">
        <w:t xml:space="preserve">Secretariat for Quality of the Ministry of Industry and Productivity, published in Official Journal </w:t>
      </w:r>
      <w:r w:rsidR="00882AC7" w:rsidRPr="00882AC7">
        <w:t xml:space="preserve">No. </w:t>
      </w:r>
      <w:r w:rsidRPr="00882AC7">
        <w:t>141 of 1</w:t>
      </w:r>
      <w:r w:rsidR="00882AC7" w:rsidRPr="00882AC7">
        <w:t>5 December 2</w:t>
      </w:r>
      <w:r w:rsidRPr="00882AC7">
        <w:t>017.</w:t>
      </w:r>
    </w:p>
    <w:p w:rsidR="007B0733" w:rsidRPr="00882AC7" w:rsidRDefault="00002588" w:rsidP="00882AC7">
      <w:pPr>
        <w:spacing w:after="120"/>
      </w:pPr>
      <w:r w:rsidRPr="00882AC7">
        <w:t>Text available from</w:t>
      </w:r>
      <w:r w:rsidR="00882AC7" w:rsidRPr="00882AC7">
        <w:t xml:space="preserve">: </w:t>
      </w:r>
      <w:proofErr w:type="spellStart"/>
      <w:r w:rsidR="00882AC7" w:rsidRPr="00882AC7">
        <w:rPr>
          <w:i/>
        </w:rPr>
        <w:t>M</w:t>
      </w:r>
      <w:r w:rsidRPr="00882AC7">
        <w:rPr>
          <w:i/>
        </w:rPr>
        <w:t>inisterio</w:t>
      </w:r>
      <w:proofErr w:type="spellEnd"/>
      <w:r w:rsidRPr="00882AC7">
        <w:rPr>
          <w:i/>
        </w:rPr>
        <w:t xml:space="preserve"> de </w:t>
      </w:r>
      <w:proofErr w:type="spellStart"/>
      <w:r w:rsidRPr="00882AC7">
        <w:rPr>
          <w:i/>
        </w:rPr>
        <w:t>Industrias</w:t>
      </w:r>
      <w:proofErr w:type="spellEnd"/>
      <w:r w:rsidRPr="00882AC7">
        <w:rPr>
          <w:i/>
        </w:rPr>
        <w:t xml:space="preserve"> y </w:t>
      </w:r>
      <w:proofErr w:type="spellStart"/>
      <w:r w:rsidRPr="00882AC7">
        <w:rPr>
          <w:i/>
        </w:rPr>
        <w:t>Productividad</w:t>
      </w:r>
      <w:proofErr w:type="spellEnd"/>
      <w:r w:rsidRPr="00882AC7">
        <w:t xml:space="preserve"> (Ministry of Industry and Productivity), </w:t>
      </w:r>
      <w:proofErr w:type="spellStart"/>
      <w:r w:rsidRPr="00882AC7">
        <w:rPr>
          <w:i/>
        </w:rPr>
        <w:t>Subsecretaría</w:t>
      </w:r>
      <w:proofErr w:type="spellEnd"/>
      <w:r w:rsidRPr="00882AC7">
        <w:rPr>
          <w:i/>
        </w:rPr>
        <w:t xml:space="preserve"> de la </w:t>
      </w:r>
      <w:proofErr w:type="spellStart"/>
      <w:r w:rsidRPr="00882AC7">
        <w:rPr>
          <w:i/>
        </w:rPr>
        <w:t>Calidad</w:t>
      </w:r>
      <w:proofErr w:type="spellEnd"/>
      <w:r w:rsidRPr="00882AC7">
        <w:t xml:space="preserve"> (Under</w:t>
      </w:r>
      <w:r w:rsidR="00882AC7" w:rsidRPr="00882AC7">
        <w:t>-</w:t>
      </w:r>
      <w:r w:rsidRPr="00882AC7">
        <w:t xml:space="preserve">Secretariat for Quality), </w:t>
      </w:r>
      <w:proofErr w:type="spellStart"/>
      <w:r w:rsidRPr="00882AC7">
        <w:rPr>
          <w:i/>
        </w:rPr>
        <w:t>Organismo</w:t>
      </w:r>
      <w:proofErr w:type="spellEnd"/>
      <w:r w:rsidRPr="00882AC7">
        <w:rPr>
          <w:i/>
        </w:rPr>
        <w:t xml:space="preserve"> Nacional </w:t>
      </w:r>
      <w:proofErr w:type="spellStart"/>
      <w:r w:rsidRPr="00882AC7">
        <w:rPr>
          <w:i/>
        </w:rPr>
        <w:t>encargado</w:t>
      </w:r>
      <w:proofErr w:type="spellEnd"/>
      <w:r w:rsidRPr="00882AC7">
        <w:rPr>
          <w:i/>
        </w:rPr>
        <w:t xml:space="preserve"> de la </w:t>
      </w:r>
      <w:proofErr w:type="spellStart"/>
      <w:r w:rsidRPr="00882AC7">
        <w:rPr>
          <w:i/>
        </w:rPr>
        <w:t>Notificación</w:t>
      </w:r>
      <w:proofErr w:type="spellEnd"/>
      <w:r w:rsidRPr="00882AC7">
        <w:t xml:space="preserve"> (National Notification Authority):</w:t>
      </w:r>
    </w:p>
    <w:p w:rsidR="007B0733" w:rsidRPr="008B4653" w:rsidRDefault="00002588" w:rsidP="00882AC7">
      <w:pPr>
        <w:rPr>
          <w:lang w:val="es-ES"/>
        </w:rPr>
      </w:pPr>
      <w:r w:rsidRPr="008B4653">
        <w:rPr>
          <w:lang w:val="es-ES"/>
        </w:rPr>
        <w:t xml:space="preserve">Contact person: </w:t>
      </w:r>
      <w:r w:rsidRPr="008B4653">
        <w:rPr>
          <w:lang w:val="es-ES"/>
        </w:rPr>
        <w:tab/>
      </w:r>
      <w:r w:rsidRPr="008B4653">
        <w:rPr>
          <w:lang w:val="es-ES"/>
        </w:rPr>
        <w:tab/>
        <w:t>Juan Carlos Cadena</w:t>
      </w:r>
    </w:p>
    <w:p w:rsidR="007B0733" w:rsidRPr="00882AC7" w:rsidRDefault="00002588" w:rsidP="00882AC7">
      <w:pPr>
        <w:spacing w:after="120"/>
        <w:ind w:left="2268"/>
      </w:pPr>
      <w:r w:rsidRPr="008B4653">
        <w:rPr>
          <w:lang w:val="es-ES"/>
        </w:rPr>
        <w:t xml:space="preserve">Plataforma Gubernamental de Gestión Financiera </w:t>
      </w:r>
      <w:r w:rsidR="00882AC7" w:rsidRPr="008B4653">
        <w:rPr>
          <w:lang w:val="es-ES"/>
        </w:rPr>
        <w:t>-</w:t>
      </w:r>
      <w:r w:rsidRPr="008B4653">
        <w:rPr>
          <w:lang w:val="es-ES"/>
        </w:rPr>
        <w:t xml:space="preserve"> Piso 8 Bloque amarillo Av</w:t>
      </w:r>
      <w:r w:rsidR="00882AC7" w:rsidRPr="008B4653">
        <w:rPr>
          <w:lang w:val="es-ES"/>
        </w:rPr>
        <w:t xml:space="preserve">. </w:t>
      </w:r>
      <w:r w:rsidR="00882AC7" w:rsidRPr="00882AC7">
        <w:t>A</w:t>
      </w:r>
      <w:r w:rsidRPr="00882AC7">
        <w:t xml:space="preserve">mazonas entre Unión Nacional de </w:t>
      </w:r>
      <w:proofErr w:type="spellStart"/>
      <w:r w:rsidRPr="00882AC7">
        <w:t>Periodistas</w:t>
      </w:r>
      <w:proofErr w:type="spellEnd"/>
      <w:r w:rsidRPr="00882AC7">
        <w:t xml:space="preserve"> y Alfonso Pereira</w:t>
      </w:r>
    </w:p>
    <w:p w:rsidR="007B0733" w:rsidRPr="00882AC7" w:rsidRDefault="00002588" w:rsidP="00882AC7">
      <w:pPr>
        <w:spacing w:after="120"/>
      </w:pPr>
      <w:r w:rsidRPr="00882AC7">
        <w:t xml:space="preserve">Tel.: </w:t>
      </w:r>
      <w:r w:rsidRPr="00882AC7">
        <w:tab/>
      </w:r>
      <w:r w:rsidRPr="00882AC7">
        <w:tab/>
      </w:r>
      <w:r w:rsidRPr="00882AC7">
        <w:tab/>
      </w:r>
      <w:r w:rsidRPr="00882AC7">
        <w:tab/>
        <w:t>(+593</w:t>
      </w:r>
      <w:r w:rsidR="00882AC7" w:rsidRPr="00882AC7">
        <w:t>-</w:t>
      </w:r>
      <w:r w:rsidRPr="00882AC7">
        <w:t>2) 3948760, Ext. 2358/2272</w:t>
      </w:r>
    </w:p>
    <w:p w:rsidR="007B0733" w:rsidRPr="00882AC7" w:rsidRDefault="00002588" w:rsidP="00882AC7">
      <w:r w:rsidRPr="00882AC7">
        <w:t xml:space="preserve">Enquiry point: </w:t>
      </w:r>
      <w:r w:rsidRPr="00882AC7">
        <w:tab/>
      </w:r>
      <w:hyperlink r:id="rId8" w:history="1">
        <w:r w:rsidR="00882AC7" w:rsidRPr="00882AC7">
          <w:rPr>
            <w:rStyle w:val="Hyperlink"/>
          </w:rPr>
          <w:t>PuntocontactoOTCECU@mipro.gob.ec</w:t>
        </w:r>
      </w:hyperlink>
      <w:r w:rsidRPr="00882AC7">
        <w:t xml:space="preserve"> / </w:t>
      </w:r>
      <w:hyperlink r:id="rId9" w:history="1">
        <w:r w:rsidR="00882AC7" w:rsidRPr="00882AC7">
          <w:rPr>
            <w:rStyle w:val="Hyperlink"/>
          </w:rPr>
          <w:t>jcadena@mipro.gob.ec</w:t>
        </w:r>
      </w:hyperlink>
    </w:p>
    <w:p w:rsidR="00EE1773" w:rsidRPr="00882AC7" w:rsidRDefault="007635EF" w:rsidP="00882AC7"/>
    <w:p w:rsidR="00EE1773" w:rsidRPr="00882AC7" w:rsidRDefault="007635EF" w:rsidP="00882AC7"/>
    <w:p w:rsidR="00EE1773" w:rsidRPr="00882AC7" w:rsidRDefault="00882AC7" w:rsidP="00882AC7">
      <w:pPr>
        <w:jc w:val="center"/>
        <w:rPr>
          <w:b/>
        </w:rPr>
      </w:pPr>
      <w:r w:rsidRPr="00882AC7">
        <w:rPr>
          <w:b/>
        </w:rPr>
        <w:t>__________</w:t>
      </w:r>
    </w:p>
    <w:sectPr w:rsidR="00EE1773" w:rsidRPr="00882AC7" w:rsidSect="000420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7B" w:rsidRPr="00882AC7" w:rsidRDefault="00002588">
      <w:r w:rsidRPr="00882AC7">
        <w:separator/>
      </w:r>
    </w:p>
  </w:endnote>
  <w:endnote w:type="continuationSeparator" w:id="0">
    <w:p w:rsidR="00B24D7B" w:rsidRPr="00882AC7" w:rsidRDefault="00002588">
      <w:r w:rsidRPr="00882AC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882AC7" w:rsidRDefault="00882AC7" w:rsidP="00882AC7">
    <w:pPr>
      <w:pStyle w:val="Footer"/>
    </w:pPr>
    <w:r w:rsidRPr="00882AC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82AC7" w:rsidRDefault="00882AC7" w:rsidP="00882AC7">
    <w:pPr>
      <w:pStyle w:val="Footer"/>
    </w:pPr>
    <w:r w:rsidRPr="00882AC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82AC7" w:rsidRDefault="00882AC7" w:rsidP="00882AC7">
    <w:pPr>
      <w:pStyle w:val="Footer"/>
    </w:pPr>
    <w:r w:rsidRPr="00882AC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7B" w:rsidRPr="00882AC7" w:rsidRDefault="00002588">
      <w:r w:rsidRPr="00882AC7">
        <w:separator/>
      </w:r>
    </w:p>
  </w:footnote>
  <w:footnote w:type="continuationSeparator" w:id="0">
    <w:p w:rsidR="00B24D7B" w:rsidRPr="00882AC7" w:rsidRDefault="00002588">
      <w:r w:rsidRPr="00882AC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C7" w:rsidRPr="00882AC7" w:rsidRDefault="00882AC7" w:rsidP="00882AC7">
    <w:pPr>
      <w:pStyle w:val="Header"/>
      <w:spacing w:after="240"/>
      <w:jc w:val="center"/>
    </w:pPr>
    <w:r w:rsidRPr="00882AC7">
      <w:t>G/TBT/N/ECU/94/Add.5</w:t>
    </w:r>
  </w:p>
  <w:p w:rsidR="00882AC7" w:rsidRPr="00882AC7" w:rsidRDefault="00882AC7" w:rsidP="00882AC7">
    <w:pPr>
      <w:pStyle w:val="Header"/>
      <w:pBdr>
        <w:bottom w:val="single" w:sz="4" w:space="1" w:color="auto"/>
      </w:pBdr>
      <w:jc w:val="center"/>
    </w:pPr>
    <w:r w:rsidRPr="00882AC7">
      <w:t xml:space="preserve">- </w:t>
    </w:r>
    <w:r w:rsidRPr="00882AC7">
      <w:fldChar w:fldCharType="begin"/>
    </w:r>
    <w:r w:rsidRPr="00882AC7">
      <w:instrText xml:space="preserve"> PAGE  \* Arabic  \* MERGEFORMAT </w:instrText>
    </w:r>
    <w:r w:rsidRPr="00882AC7">
      <w:fldChar w:fldCharType="separate"/>
    </w:r>
    <w:r w:rsidRPr="00882AC7">
      <w:t>1</w:t>
    </w:r>
    <w:r w:rsidRPr="00882AC7">
      <w:fldChar w:fldCharType="end"/>
    </w:r>
    <w:r w:rsidRPr="00882AC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C7" w:rsidRPr="00882AC7" w:rsidRDefault="00882AC7" w:rsidP="00882AC7">
    <w:pPr>
      <w:pStyle w:val="Header"/>
      <w:spacing w:after="240"/>
      <w:jc w:val="center"/>
    </w:pPr>
    <w:r w:rsidRPr="00882AC7">
      <w:t>G/TBT/N/ECU/94/Add.5</w:t>
    </w:r>
  </w:p>
  <w:p w:rsidR="00882AC7" w:rsidRPr="00882AC7" w:rsidRDefault="00882AC7" w:rsidP="00882AC7">
    <w:pPr>
      <w:pStyle w:val="Header"/>
      <w:pBdr>
        <w:bottom w:val="single" w:sz="4" w:space="1" w:color="auto"/>
      </w:pBdr>
      <w:jc w:val="center"/>
    </w:pPr>
    <w:r w:rsidRPr="00882AC7">
      <w:t xml:space="preserve">- </w:t>
    </w:r>
    <w:r w:rsidRPr="00882AC7">
      <w:fldChar w:fldCharType="begin"/>
    </w:r>
    <w:r w:rsidRPr="00882AC7">
      <w:instrText xml:space="preserve"> PAGE  \* Arabic  \* MERGEFORMAT </w:instrText>
    </w:r>
    <w:r w:rsidRPr="00882AC7">
      <w:fldChar w:fldCharType="separate"/>
    </w:r>
    <w:r w:rsidRPr="00882AC7">
      <w:t>1</w:t>
    </w:r>
    <w:r w:rsidRPr="00882AC7">
      <w:fldChar w:fldCharType="end"/>
    </w:r>
    <w:r w:rsidRPr="00882AC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882AC7" w:rsidRPr="00882AC7" w:rsidTr="00882AC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82AC7" w:rsidRPr="00882AC7" w:rsidRDefault="00882AC7" w:rsidP="00882AC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82AC7" w:rsidRPr="00882AC7" w:rsidRDefault="00882AC7" w:rsidP="00882AC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82AC7" w:rsidRPr="00882AC7" w:rsidTr="00882AC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82AC7" w:rsidRPr="00882AC7" w:rsidRDefault="00882AC7" w:rsidP="00882AC7">
          <w:pPr>
            <w:jc w:val="left"/>
            <w:rPr>
              <w:rFonts w:eastAsia="Verdana" w:cs="Verdana"/>
              <w:szCs w:val="18"/>
            </w:rPr>
          </w:pPr>
          <w:r w:rsidRPr="00882AC7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804E05C" wp14:editId="2E1FEDC2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82AC7" w:rsidRPr="00882AC7" w:rsidRDefault="00882AC7" w:rsidP="00882AC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82AC7" w:rsidRPr="00882AC7" w:rsidTr="00882AC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82AC7" w:rsidRPr="00882AC7" w:rsidRDefault="00882AC7" w:rsidP="00882AC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82AC7" w:rsidRPr="00882AC7" w:rsidRDefault="00882AC7" w:rsidP="00882AC7">
          <w:pPr>
            <w:jc w:val="right"/>
            <w:rPr>
              <w:rFonts w:eastAsia="Verdana" w:cs="Verdana"/>
              <w:b/>
              <w:szCs w:val="18"/>
            </w:rPr>
          </w:pPr>
          <w:r w:rsidRPr="00882AC7">
            <w:rPr>
              <w:b/>
              <w:szCs w:val="18"/>
            </w:rPr>
            <w:t>G/TBT/N/ECU/94/Add.5</w:t>
          </w:r>
        </w:p>
      </w:tc>
    </w:tr>
    <w:tr w:rsidR="00882AC7" w:rsidRPr="00882AC7" w:rsidTr="00882AC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82AC7" w:rsidRPr="00882AC7" w:rsidRDefault="00882AC7" w:rsidP="00882AC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82AC7" w:rsidRPr="00882AC7" w:rsidRDefault="008B4653" w:rsidP="00882AC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882AC7" w:rsidRPr="00882AC7">
            <w:rPr>
              <w:rFonts w:eastAsia="Verdana" w:cs="Verdana"/>
              <w:szCs w:val="18"/>
            </w:rPr>
            <w:t> December 2017</w:t>
          </w:r>
        </w:p>
      </w:tc>
    </w:tr>
    <w:tr w:rsidR="00882AC7" w:rsidRPr="00882AC7" w:rsidTr="00882AC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82AC7" w:rsidRPr="00882AC7" w:rsidRDefault="00882AC7" w:rsidP="00882AC7">
          <w:pPr>
            <w:jc w:val="left"/>
            <w:rPr>
              <w:rFonts w:eastAsia="Verdana" w:cs="Verdana"/>
              <w:b/>
              <w:szCs w:val="18"/>
            </w:rPr>
          </w:pPr>
          <w:r w:rsidRPr="00882AC7">
            <w:rPr>
              <w:rFonts w:eastAsia="Verdana" w:cs="Verdana"/>
              <w:color w:val="FF0000"/>
              <w:szCs w:val="18"/>
            </w:rPr>
            <w:t>(17</w:t>
          </w:r>
          <w:r w:rsidRPr="00882AC7">
            <w:rPr>
              <w:rFonts w:eastAsia="Verdana" w:cs="Verdana"/>
              <w:color w:val="FF0000"/>
              <w:szCs w:val="18"/>
            </w:rPr>
            <w:noBreakHyphen/>
          </w:r>
          <w:r w:rsidR="008B4653">
            <w:rPr>
              <w:rFonts w:eastAsia="Verdana" w:cs="Verdana"/>
              <w:color w:val="FF0000"/>
              <w:szCs w:val="18"/>
            </w:rPr>
            <w:t>7094</w:t>
          </w:r>
          <w:r w:rsidRPr="00882AC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82AC7" w:rsidRPr="00882AC7" w:rsidRDefault="00882AC7" w:rsidP="00882AC7">
          <w:pPr>
            <w:jc w:val="right"/>
            <w:rPr>
              <w:rFonts w:eastAsia="Verdana" w:cs="Verdana"/>
              <w:szCs w:val="18"/>
            </w:rPr>
          </w:pPr>
          <w:r w:rsidRPr="00882AC7">
            <w:rPr>
              <w:rFonts w:eastAsia="Verdana" w:cs="Verdana"/>
              <w:szCs w:val="18"/>
            </w:rPr>
            <w:t xml:space="preserve">Page: </w:t>
          </w:r>
          <w:r w:rsidRPr="00882AC7">
            <w:rPr>
              <w:rFonts w:eastAsia="Verdana" w:cs="Verdana"/>
              <w:szCs w:val="18"/>
            </w:rPr>
            <w:fldChar w:fldCharType="begin"/>
          </w:r>
          <w:r w:rsidRPr="00882AC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82AC7">
            <w:rPr>
              <w:rFonts w:eastAsia="Verdana" w:cs="Verdana"/>
              <w:szCs w:val="18"/>
            </w:rPr>
            <w:fldChar w:fldCharType="separate"/>
          </w:r>
          <w:r w:rsidR="007635EF">
            <w:rPr>
              <w:rFonts w:eastAsia="Verdana" w:cs="Verdana"/>
              <w:noProof/>
              <w:szCs w:val="18"/>
            </w:rPr>
            <w:t>1</w:t>
          </w:r>
          <w:r w:rsidRPr="00882AC7">
            <w:rPr>
              <w:rFonts w:eastAsia="Verdana" w:cs="Verdana"/>
              <w:szCs w:val="18"/>
            </w:rPr>
            <w:fldChar w:fldCharType="end"/>
          </w:r>
          <w:r w:rsidRPr="00882AC7">
            <w:rPr>
              <w:rFonts w:eastAsia="Verdana" w:cs="Verdana"/>
              <w:szCs w:val="18"/>
            </w:rPr>
            <w:t>/</w:t>
          </w:r>
          <w:r w:rsidRPr="00882AC7">
            <w:rPr>
              <w:rFonts w:eastAsia="Verdana" w:cs="Verdana"/>
              <w:szCs w:val="18"/>
            </w:rPr>
            <w:fldChar w:fldCharType="begin"/>
          </w:r>
          <w:r w:rsidRPr="00882AC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82AC7">
            <w:rPr>
              <w:rFonts w:eastAsia="Verdana" w:cs="Verdana"/>
              <w:szCs w:val="18"/>
            </w:rPr>
            <w:fldChar w:fldCharType="separate"/>
          </w:r>
          <w:r w:rsidR="007635EF">
            <w:rPr>
              <w:rFonts w:eastAsia="Verdana" w:cs="Verdana"/>
              <w:noProof/>
              <w:szCs w:val="18"/>
            </w:rPr>
            <w:t>1</w:t>
          </w:r>
          <w:r w:rsidRPr="00882AC7">
            <w:rPr>
              <w:rFonts w:eastAsia="Verdana" w:cs="Verdana"/>
              <w:szCs w:val="18"/>
            </w:rPr>
            <w:fldChar w:fldCharType="end"/>
          </w:r>
        </w:p>
      </w:tc>
    </w:tr>
    <w:tr w:rsidR="00882AC7" w:rsidRPr="00882AC7" w:rsidTr="00882AC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82AC7" w:rsidRPr="00882AC7" w:rsidRDefault="00882AC7" w:rsidP="00882AC7">
          <w:pPr>
            <w:jc w:val="left"/>
            <w:rPr>
              <w:rFonts w:eastAsia="Verdana" w:cs="Verdana"/>
              <w:szCs w:val="18"/>
            </w:rPr>
          </w:pPr>
          <w:r w:rsidRPr="00882AC7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82AC7" w:rsidRPr="00882AC7" w:rsidRDefault="00882AC7" w:rsidP="00882AC7">
          <w:pPr>
            <w:jc w:val="right"/>
            <w:rPr>
              <w:rFonts w:eastAsia="Verdana" w:cs="Verdana"/>
              <w:bCs/>
              <w:szCs w:val="18"/>
            </w:rPr>
          </w:pPr>
          <w:r w:rsidRPr="00882AC7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882AC7" w:rsidRDefault="007635EF" w:rsidP="00882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AFE85C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4BE249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D26B6E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68A19FE"/>
    <w:numStyleLink w:val="LegalHeadings"/>
  </w:abstractNum>
  <w:abstractNum w:abstractNumId="12">
    <w:nsid w:val="57551E12"/>
    <w:multiLevelType w:val="multilevel"/>
    <w:tmpl w:val="768A19F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33"/>
    <w:rsid w:val="00002588"/>
    <w:rsid w:val="0004206B"/>
    <w:rsid w:val="000C586E"/>
    <w:rsid w:val="0015553A"/>
    <w:rsid w:val="00554858"/>
    <w:rsid w:val="007635EF"/>
    <w:rsid w:val="007B0733"/>
    <w:rsid w:val="00882AC7"/>
    <w:rsid w:val="008B4653"/>
    <w:rsid w:val="0098461B"/>
    <w:rsid w:val="00992D22"/>
    <w:rsid w:val="00B24D7B"/>
    <w:rsid w:val="00CB7923"/>
    <w:rsid w:val="00CF1F61"/>
    <w:rsid w:val="00DE090F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82AC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82AC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82AC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82AC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82AC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82AC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82AC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82AC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82AC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82AC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82AC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882AC7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882AC7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882AC7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882AC7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882AC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882AC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882AC7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882AC7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C7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882AC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82AC7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882AC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82AC7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882AC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82AC7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882AC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82AC7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882AC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82AC7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82AC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82AC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82AC7"/>
    <w:rPr>
      <w:szCs w:val="20"/>
    </w:rPr>
  </w:style>
  <w:style w:type="character" w:customStyle="1" w:styleId="EndnoteTextChar">
    <w:name w:val="Endnote Text Char"/>
    <w:link w:val="EndnoteText"/>
    <w:uiPriority w:val="49"/>
    <w:rsid w:val="00882AC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82AC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82AC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82AC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82AC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82AC7"/>
    <w:pPr>
      <w:ind w:left="567" w:right="567" w:firstLine="0"/>
    </w:pPr>
  </w:style>
  <w:style w:type="character" w:styleId="FootnoteReference">
    <w:name w:val="footnote reference"/>
    <w:uiPriority w:val="5"/>
    <w:rsid w:val="00882AC7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882AC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82AC7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82AC7"/>
    <w:pPr>
      <w:numPr>
        <w:numId w:val="6"/>
      </w:numPr>
    </w:pPr>
  </w:style>
  <w:style w:type="paragraph" w:styleId="ListBullet">
    <w:name w:val="List Bullet"/>
    <w:basedOn w:val="Normal"/>
    <w:uiPriority w:val="1"/>
    <w:rsid w:val="00882AC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82AC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82AC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82AC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82AC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82AC7"/>
    <w:pPr>
      <w:ind w:left="720"/>
      <w:contextualSpacing/>
    </w:pPr>
  </w:style>
  <w:style w:type="numbering" w:customStyle="1" w:styleId="ListBullets">
    <w:name w:val="ListBullets"/>
    <w:uiPriority w:val="99"/>
    <w:rsid w:val="00882AC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82AC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82AC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82AC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82AC7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882AC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82AC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82AC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82AC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82AC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882AC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82AC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82AC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82AC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82AC7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82AC7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82AC7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82AC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82A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82A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82AC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82AC7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82AC7"/>
  </w:style>
  <w:style w:type="paragraph" w:styleId="BlockText">
    <w:name w:val="Block Text"/>
    <w:basedOn w:val="Normal"/>
    <w:uiPriority w:val="99"/>
    <w:semiHidden/>
    <w:unhideWhenUsed/>
    <w:rsid w:val="00882AC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82AC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82AC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2A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2AC7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82AC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82AC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2A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2AC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82A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82AC7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882AC7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82AC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82AC7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2AC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82A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2AC7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82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2AC7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2AC7"/>
  </w:style>
  <w:style w:type="character" w:customStyle="1" w:styleId="DateChar">
    <w:name w:val="Date Char"/>
    <w:basedOn w:val="DefaultParagraphFont"/>
    <w:link w:val="Date"/>
    <w:uiPriority w:val="99"/>
    <w:semiHidden/>
    <w:rsid w:val="00882AC7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2A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2AC7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82A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82AC7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882AC7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82A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2AC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82AC7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82AC7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82A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82AC7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82AC7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82AC7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82AC7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82AC7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2A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2AC7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82AC7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82AC7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82AC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82AC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82AC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82AC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82AC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82AC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82AC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82AC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82AC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82AC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82AC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82AC7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82A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82AC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882AC7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82AC7"/>
    <w:rPr>
      <w:lang w:val="en-GB"/>
    </w:rPr>
  </w:style>
  <w:style w:type="paragraph" w:styleId="List">
    <w:name w:val="List"/>
    <w:basedOn w:val="Normal"/>
    <w:uiPriority w:val="99"/>
    <w:semiHidden/>
    <w:unhideWhenUsed/>
    <w:rsid w:val="00882AC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2A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2AC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2AC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2AC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2A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2A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2AC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2AC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2AC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82AC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82AC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82AC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82AC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82AC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82A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82AC7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82A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82AC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882AC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82A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2AC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82A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82AC7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82AC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2AC7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882A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82AC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2A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2AC7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82AC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82AC7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882AC7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82AC7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82AC7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82AC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2A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2AC7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82AC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82AC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82AC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82AC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82AC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82AC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82AC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82AC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82AC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82AC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82AC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882AC7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882AC7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882AC7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882AC7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882AC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882AC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882AC7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882AC7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C7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882AC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82AC7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882AC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82AC7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882AC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82AC7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882AC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82AC7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882AC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82AC7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82AC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82AC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82AC7"/>
    <w:rPr>
      <w:szCs w:val="20"/>
    </w:rPr>
  </w:style>
  <w:style w:type="character" w:customStyle="1" w:styleId="EndnoteTextChar">
    <w:name w:val="Endnote Text Char"/>
    <w:link w:val="EndnoteText"/>
    <w:uiPriority w:val="49"/>
    <w:rsid w:val="00882AC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82AC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82AC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82AC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82AC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82AC7"/>
    <w:pPr>
      <w:ind w:left="567" w:right="567" w:firstLine="0"/>
    </w:pPr>
  </w:style>
  <w:style w:type="character" w:styleId="FootnoteReference">
    <w:name w:val="footnote reference"/>
    <w:uiPriority w:val="5"/>
    <w:rsid w:val="00882AC7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882AC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82AC7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82AC7"/>
    <w:pPr>
      <w:numPr>
        <w:numId w:val="6"/>
      </w:numPr>
    </w:pPr>
  </w:style>
  <w:style w:type="paragraph" w:styleId="ListBullet">
    <w:name w:val="List Bullet"/>
    <w:basedOn w:val="Normal"/>
    <w:uiPriority w:val="1"/>
    <w:rsid w:val="00882AC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82AC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82AC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82AC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82AC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82AC7"/>
    <w:pPr>
      <w:ind w:left="720"/>
      <w:contextualSpacing/>
    </w:pPr>
  </w:style>
  <w:style w:type="numbering" w:customStyle="1" w:styleId="ListBullets">
    <w:name w:val="ListBullets"/>
    <w:uiPriority w:val="99"/>
    <w:rsid w:val="00882AC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82AC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82AC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82AC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82AC7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882AC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82AC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82AC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82AC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82AC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882AC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82AC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82AC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82A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82AC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82AC7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82AC7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82AC7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82AC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82A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82A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82AC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82AC7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82AC7"/>
  </w:style>
  <w:style w:type="paragraph" w:styleId="BlockText">
    <w:name w:val="Block Text"/>
    <w:basedOn w:val="Normal"/>
    <w:uiPriority w:val="99"/>
    <w:semiHidden/>
    <w:unhideWhenUsed/>
    <w:rsid w:val="00882AC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82AC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82AC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2A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2AC7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82AC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82AC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2A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2AC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82A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82AC7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882AC7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82AC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82AC7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2AC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82A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2AC7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82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2AC7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2AC7"/>
  </w:style>
  <w:style w:type="character" w:customStyle="1" w:styleId="DateChar">
    <w:name w:val="Date Char"/>
    <w:basedOn w:val="DefaultParagraphFont"/>
    <w:link w:val="Date"/>
    <w:uiPriority w:val="99"/>
    <w:semiHidden/>
    <w:rsid w:val="00882AC7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2A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2AC7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82A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82AC7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882AC7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82A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2AC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82AC7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82AC7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82A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82AC7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82AC7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82AC7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82AC7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82AC7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2A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2AC7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82AC7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82AC7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82AC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82AC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82AC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82AC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82AC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82AC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82AC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82AC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82AC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82AC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82AC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82AC7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82A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82AC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882AC7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82AC7"/>
    <w:rPr>
      <w:lang w:val="en-GB"/>
    </w:rPr>
  </w:style>
  <w:style w:type="paragraph" w:styleId="List">
    <w:name w:val="List"/>
    <w:basedOn w:val="Normal"/>
    <w:uiPriority w:val="99"/>
    <w:semiHidden/>
    <w:unhideWhenUsed/>
    <w:rsid w:val="00882AC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2A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2AC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2AC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2AC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2A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2A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2AC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2AC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2AC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82AC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82AC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82AC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82AC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82AC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82A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82AC7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82A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82AC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882AC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82A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2AC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82A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82AC7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82AC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2AC7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882A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82AC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2A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2AC7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82AC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82AC7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882AC7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82AC7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82AC7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82AC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2A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2AC7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mipro.gob.e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cadena@mipro.gob.e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159</Words>
  <Characters>1010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2017-12-19T14:25:00Z</cp:lastPrinted>
  <dcterms:created xsi:type="dcterms:W3CDTF">2017-12-20T13:34:00Z</dcterms:created>
  <dcterms:modified xsi:type="dcterms:W3CDTF">2017-12-20T14:34:00Z</dcterms:modified>
</cp:coreProperties>
</file>