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558D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C0DA8" w:rsidTr="00F3021D">
        <w:tc>
          <w:tcPr>
            <w:tcW w:w="707" w:type="dxa"/>
            <w:tcBorders>
              <w:bottom w:val="single" w:sz="6" w:space="0" w:color="auto"/>
            </w:tcBorders>
            <w:shd w:val="clear" w:color="auto" w:fill="auto"/>
          </w:tcPr>
          <w:p w:rsidR="00EA4725" w:rsidRPr="00441372" w:rsidRDefault="002558D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558D9" w:rsidP="00441372">
            <w:pPr>
              <w:spacing w:before="120" w:after="120"/>
            </w:pPr>
            <w:r w:rsidRPr="00441372">
              <w:rPr>
                <w:b/>
              </w:rPr>
              <w:t xml:space="preserve">Notifying Member: </w:t>
            </w:r>
            <w:bookmarkStart w:id="1" w:name="sps1a"/>
            <w:r w:rsidRPr="00A52B02">
              <w:rPr>
                <w:caps/>
                <w:u w:val="single"/>
              </w:rPr>
              <w:t>United States of America</w:t>
            </w:r>
            <w:bookmarkEnd w:id="1"/>
          </w:p>
          <w:p w:rsidR="00EA4725" w:rsidRPr="00441372" w:rsidRDefault="002558D9" w:rsidP="00441372">
            <w:pPr>
              <w:spacing w:after="120"/>
            </w:pPr>
            <w:r w:rsidRPr="00441372">
              <w:rPr>
                <w:b/>
                <w:bCs/>
              </w:rPr>
              <w:t xml:space="preserve">If applicable, name of local government involved: </w:t>
            </w:r>
            <w:bookmarkStart w:id="2" w:name="sps1b"/>
            <w:bookmarkEnd w:id="2"/>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 xml:space="preserve">Agency responsible: </w:t>
            </w:r>
            <w:r>
              <w:t>Animal and Plant Health Inspection Service (APHIS)</w:t>
            </w:r>
            <w:bookmarkStart w:id="3" w:name="sps2a"/>
            <w:bookmarkEnd w:id="3"/>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Live bovines</w:t>
            </w:r>
            <w:bookmarkStart w:id="4" w:name="sps3a"/>
            <w:bookmarkEnd w:id="4"/>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2558D9" w:rsidP="00441372">
            <w:pPr>
              <w:spacing w:after="120"/>
              <w:ind w:left="607" w:hanging="607"/>
              <w:rPr>
                <w:b/>
              </w:rPr>
            </w:pPr>
            <w:r w:rsidRPr="00441372">
              <w:rPr>
                <w:b/>
              </w:rPr>
              <w:t>[ ]</w:t>
            </w:r>
            <w:bookmarkStart w:id="5" w:name="sps4b"/>
            <w:bookmarkEnd w:id="5"/>
            <w:r w:rsidRPr="00441372">
              <w:rPr>
                <w:b/>
              </w:rPr>
              <w:tab/>
              <w:t xml:space="preserve">All trading partners </w:t>
            </w:r>
            <w:bookmarkStart w:id="6" w:name="sps4bbis"/>
            <w:bookmarkEnd w:id="6"/>
          </w:p>
          <w:p w:rsidR="00EA4725" w:rsidRPr="00441372" w:rsidRDefault="002558D9" w:rsidP="00441372">
            <w:pPr>
              <w:spacing w:after="120"/>
              <w:ind w:left="607" w:hanging="607"/>
              <w:rPr>
                <w:b/>
              </w:rPr>
            </w:pPr>
            <w:r w:rsidRPr="00441372">
              <w:rPr>
                <w:b/>
                <w:bCs/>
              </w:rPr>
              <w:t>[</w:t>
            </w:r>
            <w:bookmarkStart w:id="7" w:name="sps4abis"/>
            <w:r w:rsidRPr="00441372">
              <w:rPr>
                <w:b/>
                <w:bCs/>
              </w:rPr>
              <w:t>X</w:t>
            </w:r>
            <w:bookmarkEnd w:id="7"/>
            <w:r w:rsidRPr="00441372">
              <w:rPr>
                <w:b/>
                <w:bCs/>
              </w:rPr>
              <w:t>]</w:t>
            </w:r>
            <w:r w:rsidRPr="00441372">
              <w:rPr>
                <w:b/>
                <w:bCs/>
              </w:rPr>
              <w:tab/>
              <w:t xml:space="preserve">Specific regions or countries: </w:t>
            </w:r>
            <w:r>
              <w:t>Mexico</w:t>
            </w:r>
            <w:bookmarkStart w:id="8" w:name="sps4a"/>
            <w:bookmarkEnd w:id="8"/>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 xml:space="preserve">Title of the notified document: </w:t>
            </w:r>
            <w:r>
              <w:t>Final Rule: Branding Requirements for Bovines Imported Into the United States from Mexico [Docket No. APHIS-2016-0050]</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3</w:t>
            </w:r>
            <w:bookmarkEnd w:id="11"/>
          </w:p>
          <w:p w:rsidR="00EA4725" w:rsidRPr="00441372" w:rsidRDefault="00815D1C" w:rsidP="00441372">
            <w:pPr>
              <w:spacing w:after="120"/>
            </w:pPr>
            <w:hyperlink r:id="rId7" w:tgtFrame="_blank" w:history="1">
              <w:r w:rsidR="002558D9">
                <w:rPr>
                  <w:color w:val="0000FF"/>
                  <w:u w:val="single"/>
                </w:rPr>
                <w:t>https://www.regulations.gov/document?D=APHIS_FRDOC_0001-2240</w:t>
              </w:r>
            </w:hyperlink>
            <w:bookmarkStart w:id="12" w:name="sps5d"/>
            <w:bookmarkEnd w:id="12"/>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 xml:space="preserve">Description of content: </w:t>
            </w:r>
            <w:r w:rsidR="009E02E3">
              <w:t xml:space="preserve">APHIS is </w:t>
            </w:r>
            <w:r>
              <w:t>amending the regulations regarding the branding of bovines imported into the United States from Mexico. APHIS is taking this action at the request of the Government of Mexico to address issues that have arisen with the branding requirement for these bovines. These changes will help prevent inconsistencies in branding that can result in bovines being rejected for import into the United States. (Federal Register Vol. 83, No. 240, Friday, 14 December 2018 pp. 64223-64225)</w:t>
            </w:r>
            <w:bookmarkStart w:id="13" w:name="sps6a"/>
            <w:bookmarkEnd w:id="13"/>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Objective and rationale: [ ]</w:t>
            </w:r>
            <w:bookmarkStart w:id="14" w:name="sps7a"/>
            <w:bookmarkEnd w:id="14"/>
            <w:r w:rsidRPr="00441372">
              <w:rPr>
                <w:b/>
              </w:rPr>
              <w:t> food safety, [</w:t>
            </w:r>
            <w:bookmarkStart w:id="15" w:name="sps7b"/>
            <w:r w:rsidRPr="00441372">
              <w:rPr>
                <w:b/>
              </w:rPr>
              <w:t>X</w:t>
            </w:r>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Is there a relevant international standard? If so, identify the standard:</w:t>
            </w:r>
          </w:p>
          <w:p w:rsidR="00EA4725" w:rsidRPr="00441372" w:rsidRDefault="002558D9"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2558D9"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2558D9"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2558D9"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2558D9" w:rsidP="00441372">
            <w:pPr>
              <w:spacing w:after="120"/>
              <w:rPr>
                <w:b/>
              </w:rPr>
            </w:pPr>
            <w:r w:rsidRPr="00441372">
              <w:rPr>
                <w:b/>
              </w:rPr>
              <w:t xml:space="preserve">Does this proposed regulation conform to the relevant international standard? </w:t>
            </w:r>
          </w:p>
          <w:p w:rsidR="00EA4725" w:rsidRPr="00441372" w:rsidRDefault="002558D9"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2558D9" w:rsidP="00441372">
            <w:pPr>
              <w:spacing w:after="120"/>
            </w:pPr>
            <w:r w:rsidRPr="00441372">
              <w:rPr>
                <w:b/>
              </w:rPr>
              <w:t xml:space="preserve">If no, describe, whenever possible, how and why it deviates from the international standard: </w:t>
            </w:r>
            <w:bookmarkStart w:id="29" w:name="sps8e"/>
            <w:bookmarkEnd w:id="29"/>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 xml:space="preserve">Other relevant documents and language(s) in which these are available: </w:t>
            </w:r>
            <w:bookmarkStart w:id="30" w:name="sps9a"/>
            <w:bookmarkEnd w:id="30"/>
            <w:r w:rsidRPr="00441372">
              <w:rPr>
                <w:bCs/>
              </w:rPr>
              <w:t xml:space="preserve"> </w:t>
            </w:r>
            <w:bookmarkStart w:id="31" w:name="sps9b"/>
            <w:bookmarkEnd w:id="31"/>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2" w:name="sps10a"/>
            <w:bookmarkEnd w:id="32"/>
          </w:p>
          <w:p w:rsidR="00EA4725" w:rsidRPr="00441372" w:rsidRDefault="002558D9"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14 December 2018</w:t>
            </w:r>
            <w:bookmarkStart w:id="33" w:name="sps10bisa"/>
            <w:bookmarkEnd w:id="33"/>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14 January 2019</w:t>
            </w:r>
            <w:bookmarkStart w:id="35" w:name="sps11a"/>
            <w:bookmarkEnd w:id="35"/>
          </w:p>
          <w:p w:rsidR="00EA4725" w:rsidRPr="00441372" w:rsidRDefault="002558D9"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6C0DA8" w:rsidTr="00F3021D">
        <w:tc>
          <w:tcPr>
            <w:tcW w:w="707" w:type="dxa"/>
            <w:tcBorders>
              <w:top w:val="single" w:sz="6" w:space="0" w:color="auto"/>
              <w:bottom w:val="single" w:sz="6" w:space="0" w:color="auto"/>
            </w:tcBorders>
            <w:shd w:val="clear" w:color="auto" w:fill="auto"/>
          </w:tcPr>
          <w:p w:rsidR="00EA4725" w:rsidRPr="00441372" w:rsidRDefault="002558D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558D9"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9" w:name="sps12a"/>
            <w:r w:rsidRPr="00441372">
              <w:t>Not applicable</w:t>
            </w:r>
            <w:bookmarkEnd w:id="39"/>
          </w:p>
          <w:p w:rsidR="00EA4725" w:rsidRPr="00441372" w:rsidRDefault="002558D9" w:rsidP="00441372">
            <w:pPr>
              <w:spacing w:after="120"/>
            </w:pPr>
            <w:r w:rsidRPr="00441372">
              <w:rPr>
                <w:b/>
              </w:rPr>
              <w:t>Agency or authority designated to handle comments: [ ]</w:t>
            </w:r>
            <w:bookmarkStart w:id="40" w:name="sps12b"/>
            <w:bookmarkEnd w:id="40"/>
            <w:r w:rsidRPr="00441372">
              <w:rPr>
                <w:b/>
              </w:rPr>
              <w:t> National Notification Authority, [ ]</w:t>
            </w:r>
            <w:bookmarkStart w:id="41" w:name="sps12c"/>
            <w:bookmarkEnd w:id="41"/>
            <w:r w:rsidRPr="00441372">
              <w:rPr>
                <w:b/>
              </w:rPr>
              <w:t xml:space="preserve"> National Enquiry Point. Address, fax number and e-mail address (if available) of other body: </w:t>
            </w:r>
          </w:p>
          <w:p w:rsidR="006C0DA8" w:rsidRDefault="002558D9">
            <w:pPr>
              <w:spacing w:after="120"/>
            </w:pPr>
            <w:r>
              <w:t xml:space="preserve">Dr </w:t>
            </w:r>
            <w:proofErr w:type="spellStart"/>
            <w:r>
              <w:t>Betzaida</w:t>
            </w:r>
            <w:proofErr w:type="spellEnd"/>
            <w:r>
              <w:t xml:space="preserve"> Lopez, Senior Staff Veterinarian, National Import Export Services, Policy, Permitting, and Regulatory Services, VS, APHIS, 4700 River Road, Unit 39, Riverdale, MD 20737-1231; +(301) 851 3300</w:t>
            </w:r>
            <w:bookmarkStart w:id="42" w:name="sps12d"/>
            <w:bookmarkEnd w:id="42"/>
          </w:p>
        </w:tc>
      </w:tr>
      <w:tr w:rsidR="006C0DA8" w:rsidTr="00F3021D">
        <w:tc>
          <w:tcPr>
            <w:tcW w:w="707" w:type="dxa"/>
            <w:tcBorders>
              <w:top w:val="single" w:sz="6" w:space="0" w:color="auto"/>
            </w:tcBorders>
            <w:shd w:val="clear" w:color="auto" w:fill="auto"/>
          </w:tcPr>
          <w:p w:rsidR="00EA4725" w:rsidRPr="00441372" w:rsidRDefault="002558D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558D9" w:rsidP="00F3021D">
            <w:pPr>
              <w:keepNext/>
              <w:keepLines/>
              <w:spacing w:before="120" w:after="120"/>
              <w:rPr>
                <w:b/>
              </w:rPr>
            </w:pPr>
            <w:r w:rsidRPr="00441372">
              <w:rPr>
                <w:b/>
              </w:rPr>
              <w:t>Text(s) available from: [ ]</w:t>
            </w:r>
            <w:bookmarkStart w:id="43" w:name="sps13a"/>
            <w:bookmarkEnd w:id="43"/>
            <w:r w:rsidRPr="00441372">
              <w:rPr>
                <w:b/>
              </w:rPr>
              <w:t> National Notification Authority, [ ]</w:t>
            </w:r>
            <w:bookmarkStart w:id="44" w:name="sps13b"/>
            <w:bookmarkEnd w:id="44"/>
            <w:r w:rsidRPr="00441372">
              <w:rPr>
                <w:b/>
              </w:rPr>
              <w:t> National Enquiry Point. Address, fax number and e-mail address (if available) of other body:</w:t>
            </w:r>
            <w:r w:rsidRPr="00441372">
              <w:rPr>
                <w:bCs/>
              </w:rPr>
              <w:t xml:space="preserve"> </w:t>
            </w:r>
          </w:p>
          <w:p w:rsidR="006C0DA8" w:rsidRDefault="00815D1C">
            <w:pPr>
              <w:spacing w:after="120"/>
            </w:pPr>
            <w:hyperlink r:id="rId8" w:tgtFrame="_blank" w:history="1">
              <w:r w:rsidR="002558D9">
                <w:rPr>
                  <w:color w:val="0000FF"/>
                  <w:u w:val="single"/>
                </w:rPr>
                <w:t>https://www.regulations.gov/document?D=APHIS_FRDOC_0001-2240</w:t>
              </w:r>
            </w:hyperlink>
            <w:bookmarkStart w:id="45" w:name="sps13c"/>
            <w:bookmarkEnd w:id="45"/>
          </w:p>
        </w:tc>
      </w:tr>
    </w:tbl>
    <w:p w:rsidR="007141CF" w:rsidRPr="00441372" w:rsidRDefault="00815D1C" w:rsidP="00441372"/>
    <w:sectPr w:rsidR="007141CF" w:rsidRPr="00441372" w:rsidSect="00A4217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719" w:rsidRDefault="002558D9">
      <w:r>
        <w:separator/>
      </w:r>
    </w:p>
  </w:endnote>
  <w:endnote w:type="continuationSeparator" w:id="0">
    <w:p w:rsidR="00255719" w:rsidRDefault="00255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42170" w:rsidRDefault="00A42170" w:rsidP="00A421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42170" w:rsidRDefault="00A42170" w:rsidP="00A421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558D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719" w:rsidRDefault="002558D9">
      <w:r>
        <w:separator/>
      </w:r>
    </w:p>
  </w:footnote>
  <w:footnote w:type="continuationSeparator" w:id="0">
    <w:p w:rsidR="00255719" w:rsidRDefault="00255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70" w:rsidRPr="00A42170" w:rsidRDefault="00A42170" w:rsidP="00A42170">
    <w:pPr>
      <w:pStyle w:val="Header"/>
      <w:pBdr>
        <w:bottom w:val="single" w:sz="4" w:space="1" w:color="auto"/>
      </w:pBdr>
      <w:tabs>
        <w:tab w:val="clear" w:pos="4513"/>
        <w:tab w:val="clear" w:pos="9027"/>
      </w:tabs>
      <w:jc w:val="center"/>
    </w:pPr>
    <w:r w:rsidRPr="00A42170">
      <w:t>G/SPS/N/USA/3046</w:t>
    </w:r>
  </w:p>
  <w:p w:rsidR="00A42170" w:rsidRPr="00A42170" w:rsidRDefault="00A42170" w:rsidP="00A42170">
    <w:pPr>
      <w:pStyle w:val="Header"/>
      <w:pBdr>
        <w:bottom w:val="single" w:sz="4" w:space="1" w:color="auto"/>
      </w:pBdr>
      <w:tabs>
        <w:tab w:val="clear" w:pos="4513"/>
        <w:tab w:val="clear" w:pos="9027"/>
      </w:tabs>
      <w:jc w:val="center"/>
    </w:pPr>
  </w:p>
  <w:p w:rsidR="00A42170" w:rsidRPr="00A42170" w:rsidRDefault="00A42170" w:rsidP="00A42170">
    <w:pPr>
      <w:pStyle w:val="Header"/>
      <w:pBdr>
        <w:bottom w:val="single" w:sz="4" w:space="1" w:color="auto"/>
      </w:pBdr>
      <w:tabs>
        <w:tab w:val="clear" w:pos="4513"/>
        <w:tab w:val="clear" w:pos="9027"/>
      </w:tabs>
      <w:jc w:val="center"/>
    </w:pPr>
    <w:r w:rsidRPr="00A42170">
      <w:t xml:space="preserve">- </w:t>
    </w:r>
    <w:r w:rsidRPr="00A42170">
      <w:fldChar w:fldCharType="begin"/>
    </w:r>
    <w:r w:rsidRPr="00A42170">
      <w:instrText xml:space="preserve"> PAGE </w:instrText>
    </w:r>
    <w:r w:rsidRPr="00A42170">
      <w:fldChar w:fldCharType="separate"/>
    </w:r>
    <w:r w:rsidR="00815D1C">
      <w:rPr>
        <w:noProof/>
      </w:rPr>
      <w:t>2</w:t>
    </w:r>
    <w:r w:rsidRPr="00A42170">
      <w:fldChar w:fldCharType="end"/>
    </w:r>
    <w:r w:rsidRPr="00A42170">
      <w:t xml:space="preserve"> -</w:t>
    </w:r>
  </w:p>
  <w:p w:rsidR="00EA4725" w:rsidRPr="00A42170" w:rsidRDefault="00815D1C" w:rsidP="00A421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170" w:rsidRPr="00A42170" w:rsidRDefault="00A42170" w:rsidP="00A42170">
    <w:pPr>
      <w:pStyle w:val="Header"/>
      <w:pBdr>
        <w:bottom w:val="single" w:sz="4" w:space="1" w:color="auto"/>
      </w:pBdr>
      <w:tabs>
        <w:tab w:val="clear" w:pos="4513"/>
        <w:tab w:val="clear" w:pos="9027"/>
      </w:tabs>
      <w:jc w:val="center"/>
    </w:pPr>
    <w:r w:rsidRPr="00A42170">
      <w:t>G/SPS/N/USA/3046</w:t>
    </w:r>
  </w:p>
  <w:p w:rsidR="00A42170" w:rsidRPr="00A42170" w:rsidRDefault="00A42170" w:rsidP="00A42170">
    <w:pPr>
      <w:pStyle w:val="Header"/>
      <w:pBdr>
        <w:bottom w:val="single" w:sz="4" w:space="1" w:color="auto"/>
      </w:pBdr>
      <w:tabs>
        <w:tab w:val="clear" w:pos="4513"/>
        <w:tab w:val="clear" w:pos="9027"/>
      </w:tabs>
      <w:jc w:val="center"/>
    </w:pPr>
  </w:p>
  <w:p w:rsidR="00A42170" w:rsidRPr="00A42170" w:rsidRDefault="00A42170" w:rsidP="00A42170">
    <w:pPr>
      <w:pStyle w:val="Header"/>
      <w:pBdr>
        <w:bottom w:val="single" w:sz="4" w:space="1" w:color="auto"/>
      </w:pBdr>
      <w:tabs>
        <w:tab w:val="clear" w:pos="4513"/>
        <w:tab w:val="clear" w:pos="9027"/>
      </w:tabs>
      <w:jc w:val="center"/>
    </w:pPr>
    <w:r w:rsidRPr="00A42170">
      <w:t xml:space="preserve">- </w:t>
    </w:r>
    <w:r w:rsidRPr="00A42170">
      <w:fldChar w:fldCharType="begin"/>
    </w:r>
    <w:r w:rsidRPr="00A42170">
      <w:instrText xml:space="preserve"> PAGE </w:instrText>
    </w:r>
    <w:r w:rsidRPr="00A42170">
      <w:fldChar w:fldCharType="separate"/>
    </w:r>
    <w:r w:rsidRPr="00A42170">
      <w:rPr>
        <w:noProof/>
      </w:rPr>
      <w:t>2</w:t>
    </w:r>
    <w:r w:rsidRPr="00A42170">
      <w:fldChar w:fldCharType="end"/>
    </w:r>
    <w:r w:rsidRPr="00A42170">
      <w:t xml:space="preserve"> -</w:t>
    </w:r>
  </w:p>
  <w:p w:rsidR="00EA4725" w:rsidRPr="00A42170" w:rsidRDefault="00815D1C" w:rsidP="00A421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0DA8" w:rsidTr="00EE3CAF">
      <w:trPr>
        <w:trHeight w:val="240"/>
        <w:jc w:val="center"/>
      </w:trPr>
      <w:tc>
        <w:tcPr>
          <w:tcW w:w="3794" w:type="dxa"/>
          <w:shd w:val="clear" w:color="auto" w:fill="FFFFFF"/>
          <w:tcMar>
            <w:left w:w="108" w:type="dxa"/>
            <w:right w:w="108" w:type="dxa"/>
          </w:tcMar>
          <w:vAlign w:val="center"/>
        </w:tcPr>
        <w:p w:rsidR="00ED54E0" w:rsidRPr="00EA4725" w:rsidRDefault="00815D1C"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A42170" w:rsidP="00422B6F">
          <w:pPr>
            <w:jc w:val="right"/>
            <w:rPr>
              <w:b/>
              <w:color w:val="FF0000"/>
              <w:szCs w:val="16"/>
            </w:rPr>
          </w:pPr>
          <w:r>
            <w:rPr>
              <w:b/>
              <w:color w:val="FF0000"/>
              <w:szCs w:val="16"/>
            </w:rPr>
            <w:t xml:space="preserve"> </w:t>
          </w:r>
        </w:p>
      </w:tc>
    </w:tr>
    <w:bookmarkEnd w:id="46"/>
    <w:tr w:rsidR="006C0DA8" w:rsidTr="00EE3CAF">
      <w:trPr>
        <w:trHeight w:val="213"/>
        <w:jc w:val="center"/>
      </w:trPr>
      <w:tc>
        <w:tcPr>
          <w:tcW w:w="3794" w:type="dxa"/>
          <w:vMerge w:val="restart"/>
          <w:shd w:val="clear" w:color="auto" w:fill="FFFFFF"/>
          <w:tcMar>
            <w:left w:w="0" w:type="dxa"/>
            <w:right w:w="0" w:type="dxa"/>
          </w:tcMar>
        </w:tcPr>
        <w:p w:rsidR="00ED54E0" w:rsidRPr="00EA4725" w:rsidRDefault="00A4217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15D1C" w:rsidP="00422B6F">
          <w:pPr>
            <w:jc w:val="right"/>
            <w:rPr>
              <w:b/>
              <w:szCs w:val="16"/>
            </w:rPr>
          </w:pPr>
        </w:p>
      </w:tc>
    </w:tr>
    <w:tr w:rsidR="006C0DA8" w:rsidTr="00EE3CAF">
      <w:trPr>
        <w:trHeight w:val="868"/>
        <w:jc w:val="center"/>
      </w:trPr>
      <w:tc>
        <w:tcPr>
          <w:tcW w:w="3794" w:type="dxa"/>
          <w:vMerge/>
          <w:shd w:val="clear" w:color="auto" w:fill="FFFFFF"/>
          <w:tcMar>
            <w:left w:w="108" w:type="dxa"/>
            <w:right w:w="108" w:type="dxa"/>
          </w:tcMar>
        </w:tcPr>
        <w:p w:rsidR="00ED54E0" w:rsidRPr="00EA4725" w:rsidRDefault="00815D1C" w:rsidP="00422B6F">
          <w:pPr>
            <w:jc w:val="left"/>
            <w:rPr>
              <w:noProof/>
              <w:lang w:eastAsia="en-GB"/>
            </w:rPr>
          </w:pPr>
        </w:p>
      </w:tc>
      <w:tc>
        <w:tcPr>
          <w:tcW w:w="5448" w:type="dxa"/>
          <w:gridSpan w:val="2"/>
          <w:shd w:val="clear" w:color="auto" w:fill="FFFFFF"/>
          <w:tcMar>
            <w:left w:w="108" w:type="dxa"/>
            <w:right w:w="108" w:type="dxa"/>
          </w:tcMar>
        </w:tcPr>
        <w:p w:rsidR="00A42170" w:rsidRDefault="00A42170" w:rsidP="00656ABC">
          <w:pPr>
            <w:jc w:val="right"/>
            <w:rPr>
              <w:b/>
              <w:szCs w:val="16"/>
            </w:rPr>
          </w:pPr>
          <w:bookmarkStart w:id="47" w:name="bmkSymbols"/>
          <w:r>
            <w:rPr>
              <w:b/>
              <w:szCs w:val="16"/>
            </w:rPr>
            <w:t>G/SPS/N/USA/3046</w:t>
          </w:r>
        </w:p>
        <w:bookmarkEnd w:id="47"/>
        <w:p w:rsidR="00656ABC" w:rsidRPr="00EA4725" w:rsidRDefault="00815D1C" w:rsidP="00656ABC">
          <w:pPr>
            <w:jc w:val="right"/>
            <w:rPr>
              <w:b/>
              <w:szCs w:val="16"/>
            </w:rPr>
          </w:pPr>
        </w:p>
      </w:tc>
    </w:tr>
    <w:tr w:rsidR="006C0DA8" w:rsidTr="00EE3CAF">
      <w:trPr>
        <w:trHeight w:val="240"/>
        <w:jc w:val="center"/>
      </w:trPr>
      <w:tc>
        <w:tcPr>
          <w:tcW w:w="3794" w:type="dxa"/>
          <w:vMerge/>
          <w:shd w:val="clear" w:color="auto" w:fill="FFFFFF"/>
          <w:tcMar>
            <w:left w:w="108" w:type="dxa"/>
            <w:right w:w="108" w:type="dxa"/>
          </w:tcMar>
          <w:vAlign w:val="center"/>
        </w:tcPr>
        <w:p w:rsidR="00ED54E0" w:rsidRPr="00EA4725" w:rsidRDefault="00815D1C" w:rsidP="00422B6F"/>
      </w:tc>
      <w:tc>
        <w:tcPr>
          <w:tcW w:w="5448" w:type="dxa"/>
          <w:gridSpan w:val="2"/>
          <w:shd w:val="clear" w:color="auto" w:fill="FFFFFF"/>
          <w:tcMar>
            <w:left w:w="108" w:type="dxa"/>
            <w:right w:w="108" w:type="dxa"/>
          </w:tcMar>
          <w:vAlign w:val="center"/>
        </w:tcPr>
        <w:p w:rsidR="00ED54E0" w:rsidRPr="00EA4725" w:rsidRDefault="006814E4" w:rsidP="00422B6F">
          <w:pPr>
            <w:jc w:val="right"/>
            <w:rPr>
              <w:szCs w:val="16"/>
            </w:rPr>
          </w:pPr>
          <w:bookmarkStart w:id="48" w:name="spsDateDistribution"/>
          <w:bookmarkStart w:id="49" w:name="bmkDate"/>
          <w:bookmarkEnd w:id="48"/>
          <w:bookmarkEnd w:id="49"/>
          <w:r>
            <w:rPr>
              <w:szCs w:val="16"/>
            </w:rPr>
            <w:t>19 December 2018</w:t>
          </w:r>
        </w:p>
      </w:tc>
    </w:tr>
    <w:tr w:rsidR="006C0DA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558D9" w:rsidP="00422B6F">
          <w:pPr>
            <w:jc w:val="left"/>
            <w:rPr>
              <w:b/>
            </w:rPr>
          </w:pPr>
          <w:bookmarkStart w:id="50" w:name="bmkSerial"/>
          <w:r w:rsidRPr="00441372">
            <w:rPr>
              <w:color w:val="FF0000"/>
              <w:szCs w:val="16"/>
            </w:rPr>
            <w:t>(</w:t>
          </w:r>
          <w:bookmarkStart w:id="51" w:name="spsSerialNumber"/>
          <w:bookmarkEnd w:id="51"/>
          <w:r w:rsidR="006814E4">
            <w:rPr>
              <w:color w:val="FF0000"/>
              <w:szCs w:val="16"/>
            </w:rPr>
            <w:t>18-</w:t>
          </w:r>
          <w:r w:rsidR="005D7236">
            <w:rPr>
              <w:color w:val="FF0000"/>
              <w:szCs w:val="16"/>
            </w:rPr>
            <w:t>8032</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2558D9"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15D1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15D1C">
            <w:rPr>
              <w:bCs/>
              <w:noProof/>
              <w:szCs w:val="16"/>
            </w:rPr>
            <w:t>2</w:t>
          </w:r>
          <w:r w:rsidRPr="00441372">
            <w:rPr>
              <w:bCs/>
              <w:szCs w:val="16"/>
            </w:rPr>
            <w:fldChar w:fldCharType="end"/>
          </w:r>
          <w:bookmarkEnd w:id="52"/>
        </w:p>
      </w:tc>
    </w:tr>
    <w:tr w:rsidR="006C0DA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4217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A42170" w:rsidP="00EC687E">
          <w:pPr>
            <w:jc w:val="right"/>
            <w:rPr>
              <w:bCs/>
              <w:szCs w:val="18"/>
            </w:rPr>
          </w:pPr>
          <w:bookmarkStart w:id="54" w:name="bmkLanguage"/>
          <w:r>
            <w:rPr>
              <w:bCs/>
              <w:szCs w:val="18"/>
            </w:rPr>
            <w:t>Original: English</w:t>
          </w:r>
          <w:bookmarkEnd w:id="54"/>
        </w:p>
      </w:tc>
    </w:tr>
  </w:tbl>
  <w:p w:rsidR="00ED54E0" w:rsidRPr="00441372" w:rsidRDefault="00815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1EE64F4">
      <w:start w:val="1"/>
      <w:numFmt w:val="decimal"/>
      <w:pStyle w:val="SummaryText"/>
      <w:lvlText w:val="%1."/>
      <w:lvlJc w:val="left"/>
      <w:pPr>
        <w:ind w:left="360" w:hanging="360"/>
      </w:pPr>
    </w:lvl>
    <w:lvl w:ilvl="1" w:tplc="48EA96CC" w:tentative="1">
      <w:start w:val="1"/>
      <w:numFmt w:val="lowerLetter"/>
      <w:lvlText w:val="%2."/>
      <w:lvlJc w:val="left"/>
      <w:pPr>
        <w:ind w:left="1080" w:hanging="360"/>
      </w:pPr>
    </w:lvl>
    <w:lvl w:ilvl="2" w:tplc="90103098" w:tentative="1">
      <w:start w:val="1"/>
      <w:numFmt w:val="lowerRoman"/>
      <w:lvlText w:val="%3."/>
      <w:lvlJc w:val="right"/>
      <w:pPr>
        <w:ind w:left="1800" w:hanging="180"/>
      </w:pPr>
    </w:lvl>
    <w:lvl w:ilvl="3" w:tplc="AF38AC72" w:tentative="1">
      <w:start w:val="1"/>
      <w:numFmt w:val="decimal"/>
      <w:lvlText w:val="%4."/>
      <w:lvlJc w:val="left"/>
      <w:pPr>
        <w:ind w:left="2520" w:hanging="360"/>
      </w:pPr>
    </w:lvl>
    <w:lvl w:ilvl="4" w:tplc="2FE02612" w:tentative="1">
      <w:start w:val="1"/>
      <w:numFmt w:val="lowerLetter"/>
      <w:lvlText w:val="%5."/>
      <w:lvlJc w:val="left"/>
      <w:pPr>
        <w:ind w:left="3240" w:hanging="360"/>
      </w:pPr>
    </w:lvl>
    <w:lvl w:ilvl="5" w:tplc="C55CCDF8" w:tentative="1">
      <w:start w:val="1"/>
      <w:numFmt w:val="lowerRoman"/>
      <w:lvlText w:val="%6."/>
      <w:lvlJc w:val="right"/>
      <w:pPr>
        <w:ind w:left="3960" w:hanging="180"/>
      </w:pPr>
    </w:lvl>
    <w:lvl w:ilvl="6" w:tplc="3F4218FC" w:tentative="1">
      <w:start w:val="1"/>
      <w:numFmt w:val="decimal"/>
      <w:lvlText w:val="%7."/>
      <w:lvlJc w:val="left"/>
      <w:pPr>
        <w:ind w:left="4680" w:hanging="360"/>
      </w:pPr>
    </w:lvl>
    <w:lvl w:ilvl="7" w:tplc="C18A877C" w:tentative="1">
      <w:start w:val="1"/>
      <w:numFmt w:val="lowerLetter"/>
      <w:lvlText w:val="%8."/>
      <w:lvlJc w:val="left"/>
      <w:pPr>
        <w:ind w:left="5400" w:hanging="360"/>
      </w:pPr>
    </w:lvl>
    <w:lvl w:ilvl="8" w:tplc="395E1E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A8"/>
    <w:rsid w:val="00255719"/>
    <w:rsid w:val="002558D9"/>
    <w:rsid w:val="005D7236"/>
    <w:rsid w:val="006814E4"/>
    <w:rsid w:val="006C0DA8"/>
    <w:rsid w:val="00815D1C"/>
    <w:rsid w:val="009E02E3"/>
    <w:rsid w:val="00A4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_FRDOC_0001-22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_FRDOC_0001-224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2646</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2018-12-19T08:36:00Z</dcterms:created>
  <dcterms:modified xsi:type="dcterms:W3CDTF">2018-12-19T10:05:00Z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G/SPS/N/USA/3046</vt:lpwstr>
  </property>
</Properties>
</file>