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F78B5" w:rsidP="002F6A28">
      <w:pPr>
        <w:pStyle w:val="Title"/>
        <w:rPr>
          <w:caps w:val="0"/>
          <w:kern w:val="0"/>
        </w:rPr>
      </w:pPr>
      <w:bookmarkStart w:id="0" w:name="_GoBack"/>
      <w:bookmarkEnd w:id="0"/>
      <w:r w:rsidRPr="002F6A28">
        <w:rPr>
          <w:caps w:val="0"/>
          <w:kern w:val="0"/>
        </w:rPr>
        <w:t>NOTIFICATION</w:t>
      </w:r>
    </w:p>
    <w:p w:rsidR="009239F7" w:rsidRPr="002F6A28" w:rsidRDefault="00BF78B5" w:rsidP="002F6A28">
      <w:pPr>
        <w:jc w:val="center"/>
      </w:pPr>
      <w:r w:rsidRPr="002F6A28">
        <w:t>The following notification is being circulated in accordance with Article 10.6</w:t>
      </w:r>
    </w:p>
    <w:p w:rsidR="009239F7" w:rsidRPr="002F6A28" w:rsidRDefault="006E4C7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85950" w:rsidTr="0069259F">
        <w:tc>
          <w:tcPr>
            <w:tcW w:w="713" w:type="dxa"/>
            <w:tcBorders>
              <w:bottom w:val="single" w:sz="6" w:space="0" w:color="auto"/>
            </w:tcBorders>
            <w:shd w:val="clear" w:color="auto" w:fill="auto"/>
          </w:tcPr>
          <w:p w:rsidR="00F85C99" w:rsidRPr="002F6A28" w:rsidRDefault="00BF78B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F78B5" w:rsidP="002F6A28">
            <w:pPr>
              <w:spacing w:before="120" w:after="120"/>
            </w:pPr>
            <w:r w:rsidRPr="002F6A28">
              <w:rPr>
                <w:b/>
              </w:rPr>
              <w:t xml:space="preserve">Notifying Member: </w:t>
            </w:r>
            <w:r w:rsidRPr="00DA0212">
              <w:rPr>
                <w:u w:val="single"/>
              </w:rPr>
              <w:t>UNITED ARAB EMIRATES, KINGDOM OF BAHRAIN, STATE OF KUWAIT, OMAN, QATAR, KINGDOM OF SAUDI ARABIA, YEMEN</w:t>
            </w:r>
          </w:p>
          <w:p w:rsidR="00F85C99" w:rsidRPr="002F6A28" w:rsidRDefault="00BF78B5" w:rsidP="002F6A28">
            <w:pPr>
              <w:spacing w:after="120"/>
            </w:pPr>
            <w:r w:rsidRPr="002F6A28">
              <w:rPr>
                <w:b/>
              </w:rPr>
              <w:t>If applicable, name of local government involved (Article 3.2 and 7.2):</w:t>
            </w:r>
            <w:r w:rsidRPr="002F6A28">
              <w:t xml:space="preserve"> </w:t>
            </w:r>
            <w:bookmarkStart w:id="1" w:name="sps1b"/>
            <w:bookmarkEnd w:id="1"/>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F78B5" w:rsidP="00BF78B5">
            <w:pPr>
              <w:spacing w:before="120" w:after="120"/>
              <w:jc w:val="left"/>
            </w:pPr>
            <w:r w:rsidRPr="002F6A28">
              <w:rPr>
                <w:b/>
              </w:rPr>
              <w:t xml:space="preserve">Agency responsible: </w:t>
            </w:r>
            <w:r>
              <w:t>Saudi Standards, Metrology and Quality Organization (</w:t>
            </w:r>
            <w:proofErr w:type="spellStart"/>
            <w:r>
              <w:t>SASO</w:t>
            </w:r>
            <w:proofErr w:type="spellEnd"/>
            <w:r>
              <w:t>)</w:t>
            </w:r>
            <w:bookmarkStart w:id="2" w:name="sps2a"/>
            <w:bookmarkEnd w:id="2"/>
          </w:p>
          <w:p w:rsidR="00BF78B5" w:rsidRDefault="00BF78B5" w:rsidP="00BF78B5">
            <w:pPr>
              <w:spacing w:after="120"/>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6E4C77" w:rsidP="002F6A28">
            <w:hyperlink r:id="rId7" w:tgtFrame="_blank" w:history="1">
              <w:r w:rsidR="00BF78B5">
                <w:rPr>
                  <w:color w:val="0000FF"/>
                  <w:u w:val="single"/>
                </w:rPr>
                <w:t>http://www.saso.gov.sa</w:t>
              </w:r>
            </w:hyperlink>
            <w:r w:rsidR="00BF78B5">
              <w:t xml:space="preserve"> </w:t>
            </w:r>
          </w:p>
          <w:p w:rsidR="00085950" w:rsidRDefault="00BF78B5">
            <w:r>
              <w:t>Saudi Standards, Metrology and Quality Organization (</w:t>
            </w:r>
            <w:proofErr w:type="spellStart"/>
            <w:r>
              <w:t>SASO</w:t>
            </w:r>
            <w:proofErr w:type="spellEnd"/>
            <w:r>
              <w:t>)</w:t>
            </w:r>
          </w:p>
          <w:p w:rsidR="00085950" w:rsidRDefault="00BF78B5">
            <w:r>
              <w:t xml:space="preserve">P. </w:t>
            </w:r>
            <w:proofErr w:type="gramStart"/>
            <w:r>
              <w:t>O .BOX</w:t>
            </w:r>
            <w:proofErr w:type="gramEnd"/>
            <w:r>
              <w:t xml:space="preserve"> : 3437 Riyadh 11471 </w:t>
            </w:r>
          </w:p>
          <w:p w:rsidR="00085950" w:rsidRDefault="00BF78B5">
            <w:r>
              <w:t xml:space="preserve">Tel: +966(11) 2529999 </w:t>
            </w:r>
            <w:proofErr w:type="gramStart"/>
            <w:r>
              <w:t>Ext :</w:t>
            </w:r>
            <w:proofErr w:type="gramEnd"/>
            <w:r>
              <w:t xml:space="preserve"> (9070-9061)</w:t>
            </w:r>
          </w:p>
          <w:p w:rsidR="00085950" w:rsidRDefault="00BF78B5">
            <w:r>
              <w:t>Fax +966(11)4520193</w:t>
            </w:r>
          </w:p>
          <w:p w:rsidR="00085950" w:rsidRDefault="00BF78B5">
            <w:pPr>
              <w:spacing w:after="120"/>
            </w:pPr>
            <w:r>
              <w:t xml:space="preserve">Email: </w:t>
            </w:r>
            <w:hyperlink r:id="rId8" w:history="1">
              <w:r>
                <w:rPr>
                  <w:color w:val="0000FF"/>
                  <w:u w:val="single"/>
                </w:rPr>
                <w:t>enquirypoint@saso.gov.sa</w:t>
              </w:r>
            </w:hyperlink>
            <w:bookmarkStart w:id="3" w:name="sps4a"/>
            <w:bookmarkEnd w:id="3"/>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F78B5"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F78B5"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proofErr w:type="spellStart"/>
            <w:r>
              <w:t>Prepackaged</w:t>
            </w:r>
            <w:proofErr w:type="spellEnd"/>
            <w:r>
              <w:t xml:space="preserve"> and prepared foods (ICS 67.230).</w:t>
            </w:r>
            <w:bookmarkStart w:id="9" w:name="sps3a"/>
            <w:bookmarkEnd w:id="9"/>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78B5" w:rsidP="002F6A28">
            <w:pPr>
              <w:spacing w:before="120" w:after="120"/>
            </w:pPr>
            <w:r w:rsidRPr="002F6A28">
              <w:rPr>
                <w:b/>
              </w:rPr>
              <w:t xml:space="preserve">Title, number of pages and language(s) of the notified document: </w:t>
            </w:r>
            <w:r>
              <w:t>Infants and Young Children Food</w:t>
            </w:r>
            <w:bookmarkStart w:id="10" w:name="sps5a"/>
            <w:bookmarkEnd w:id="10"/>
            <w:r w:rsidRPr="002F6A28">
              <w:t xml:space="preserve"> </w:t>
            </w:r>
            <w:bookmarkStart w:id="11" w:name="sps5c"/>
            <w:bookmarkEnd w:id="11"/>
            <w:r w:rsidRPr="002F6A28">
              <w:t xml:space="preserve"> </w:t>
            </w:r>
            <w:bookmarkStart w:id="12" w:name="sps5b"/>
            <w:bookmarkEnd w:id="12"/>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F78B5" w:rsidP="002F6A28">
            <w:pPr>
              <w:spacing w:before="120" w:after="120"/>
              <w:rPr>
                <w:b/>
              </w:rPr>
            </w:pPr>
            <w:r w:rsidRPr="002F6A28">
              <w:rPr>
                <w:b/>
              </w:rPr>
              <w:t xml:space="preserve">Description of content: </w:t>
            </w:r>
            <w:r>
              <w:rPr>
                <w:lang w:eastAsia="en-GB"/>
              </w:rPr>
              <w:t>This standard concerns processed cereal-based foods and other foods processed as supplements for infants starting from the age of six months. It does not apply to infant formulas.</w:t>
            </w:r>
            <w:bookmarkStart w:id="13" w:name="sps6a"/>
            <w:bookmarkEnd w:id="13"/>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F78B5" w:rsidP="002F6A28">
            <w:pPr>
              <w:spacing w:before="120" w:after="120"/>
              <w:rPr>
                <w:b/>
              </w:rPr>
            </w:pPr>
            <w:r w:rsidRPr="002F6A28">
              <w:rPr>
                <w:b/>
              </w:rPr>
              <w:t xml:space="preserve">Objective and rationale, including the nature of urgent problems where applicable: </w:t>
            </w:r>
            <w:r>
              <w:t>Consumer information, labelling</w:t>
            </w:r>
            <w:bookmarkStart w:id="14" w:name="sps7f"/>
            <w:bookmarkEnd w:id="14"/>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F78B5" w:rsidP="00BF78B5">
            <w:pPr>
              <w:spacing w:before="120" w:after="120"/>
            </w:pPr>
            <w:r w:rsidRPr="002F6A28">
              <w:rPr>
                <w:b/>
              </w:rPr>
              <w:t>Relevant documents:</w:t>
            </w:r>
            <w:r w:rsidRPr="002F6A28">
              <w:t xml:space="preserve"> </w:t>
            </w:r>
          </w:p>
          <w:p w:rsidR="00F85C99" w:rsidRPr="002F6A28" w:rsidRDefault="00BF78B5" w:rsidP="00BF78B5">
            <w:pPr>
              <w:numPr>
                <w:ilvl w:val="0"/>
                <w:numId w:val="16"/>
              </w:numPr>
              <w:spacing w:after="120"/>
            </w:pPr>
            <w:r>
              <w:rPr>
                <w:lang w:eastAsia="en-GB"/>
              </w:rPr>
              <w:t>Standard for Processed Cereal-Based Foods for Infants and Young Children, Codex Stan 74-1981</w:t>
            </w:r>
          </w:p>
          <w:p w:rsidR="00085950" w:rsidRDefault="00BF78B5" w:rsidP="00BF78B5">
            <w:pPr>
              <w:numPr>
                <w:ilvl w:val="0"/>
                <w:numId w:val="16"/>
              </w:numPr>
              <w:spacing w:after="120"/>
            </w:pPr>
            <w:r>
              <w:rPr>
                <w:lang w:eastAsia="en-GB"/>
              </w:rPr>
              <w:t>Standard for Canned Baby Foods, Codex Stan 73-1981</w:t>
            </w:r>
          </w:p>
          <w:p w:rsidR="00085950" w:rsidRDefault="00BF78B5" w:rsidP="00BF78B5">
            <w:pPr>
              <w:numPr>
                <w:ilvl w:val="0"/>
                <w:numId w:val="16"/>
              </w:numPr>
              <w:spacing w:after="120"/>
            </w:pPr>
            <w:r>
              <w:rPr>
                <w:lang w:eastAsia="en-GB"/>
              </w:rPr>
              <w:t xml:space="preserve">Commission Directive 2006/125/EC on processed cereal-based foods and baby foods for infants and young children </w:t>
            </w:r>
          </w:p>
        </w:tc>
      </w:tr>
      <w:tr w:rsidR="00085950" w:rsidTr="0069259F">
        <w:tc>
          <w:tcPr>
            <w:tcW w:w="713" w:type="dxa"/>
            <w:tcBorders>
              <w:top w:val="single" w:sz="6" w:space="0" w:color="auto"/>
              <w:bottom w:val="single" w:sz="6" w:space="0" w:color="auto"/>
            </w:tcBorders>
            <w:shd w:val="clear" w:color="auto" w:fill="auto"/>
          </w:tcPr>
          <w:p w:rsidR="00EE3A11" w:rsidRPr="002F6A28" w:rsidRDefault="00BF78B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F78B5" w:rsidP="00BF78B5">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BF78B5" w:rsidP="00BF78B5">
            <w:pPr>
              <w:spacing w:after="120"/>
            </w:pPr>
            <w:r w:rsidRPr="002F6A28">
              <w:rPr>
                <w:b/>
              </w:rPr>
              <w:t xml:space="preserve">Proposed date of entry into force: </w:t>
            </w:r>
            <w:bookmarkStart w:id="17" w:name="sps11a"/>
            <w:bookmarkStart w:id="18" w:name="sps11b"/>
            <w:bookmarkEnd w:id="17"/>
            <w:r w:rsidRPr="002F6A28">
              <w:t>Six months from date of publication</w:t>
            </w:r>
            <w:bookmarkEnd w:id="18"/>
          </w:p>
        </w:tc>
      </w:tr>
      <w:tr w:rsidR="00085950" w:rsidTr="0069259F">
        <w:tc>
          <w:tcPr>
            <w:tcW w:w="713" w:type="dxa"/>
            <w:tcBorders>
              <w:top w:val="single" w:sz="6" w:space="0" w:color="auto"/>
              <w:bottom w:val="single" w:sz="6" w:space="0" w:color="auto"/>
            </w:tcBorders>
            <w:shd w:val="clear" w:color="auto" w:fill="auto"/>
          </w:tcPr>
          <w:p w:rsidR="00F85C99" w:rsidRPr="002F6A28" w:rsidRDefault="00BF78B5"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BF78B5" w:rsidP="002F6A28">
            <w:pPr>
              <w:spacing w:before="120" w:after="120"/>
            </w:pPr>
            <w:r w:rsidRPr="002F6A28">
              <w:rPr>
                <w:b/>
              </w:rPr>
              <w:t xml:space="preserve">Final date for comments: </w:t>
            </w:r>
            <w:r>
              <w:t>60 days from notification</w:t>
            </w:r>
            <w:bookmarkStart w:id="19" w:name="sps12a"/>
            <w:bookmarkEnd w:id="19"/>
          </w:p>
        </w:tc>
      </w:tr>
      <w:tr w:rsidR="00085950" w:rsidTr="0069259F">
        <w:tc>
          <w:tcPr>
            <w:tcW w:w="713" w:type="dxa"/>
            <w:tcBorders>
              <w:top w:val="single" w:sz="6" w:space="0" w:color="auto"/>
            </w:tcBorders>
            <w:shd w:val="clear" w:color="auto" w:fill="auto"/>
          </w:tcPr>
          <w:p w:rsidR="00F85C99" w:rsidRPr="002F6A28" w:rsidRDefault="00BF78B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F78B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6E4C77" w:rsidP="00E969D2">
            <w:pPr>
              <w:keepNext/>
              <w:keepLines/>
              <w:spacing w:after="120"/>
              <w:jc w:val="left"/>
            </w:pPr>
            <w:hyperlink r:id="rId9" w:tgtFrame="_blank" w:history="1">
              <w:r w:rsidR="00BF78B5">
                <w:rPr>
                  <w:color w:val="0000FF"/>
                  <w:u w:val="single"/>
                </w:rPr>
                <w:t>http://www.saso.gov.sa</w:t>
              </w:r>
            </w:hyperlink>
            <w:r w:rsidR="00BF78B5">
              <w:t xml:space="preserve"> </w:t>
            </w:r>
            <w:r w:rsidR="00BF78B5">
              <w:br/>
              <w:t>Saudi Standards, Metrology and Quality Organization (</w:t>
            </w:r>
            <w:proofErr w:type="spellStart"/>
            <w:r w:rsidR="00BF78B5">
              <w:t>SASO</w:t>
            </w:r>
            <w:proofErr w:type="spellEnd"/>
            <w:r w:rsidR="00BF78B5">
              <w:t>)</w:t>
            </w:r>
            <w:r w:rsidR="00BF78B5">
              <w:br/>
              <w:t xml:space="preserve">P. O .BOX : 3437 Riyadh 11471 </w:t>
            </w:r>
            <w:r w:rsidR="00BF78B5">
              <w:br/>
              <w:t>Tel: +966(11) 2529999 Ext : (9070-9061)</w:t>
            </w:r>
            <w:r w:rsidR="00BF78B5">
              <w:br/>
              <w:t>Fax +966(11)4520193</w:t>
            </w:r>
            <w:r w:rsidR="00BF78B5">
              <w:br/>
              <w:t xml:space="preserve">Email: </w:t>
            </w:r>
            <w:hyperlink r:id="rId10" w:history="1">
              <w:r w:rsidR="00BF78B5">
                <w:rPr>
                  <w:color w:val="0000FF"/>
                  <w:u w:val="single"/>
                </w:rPr>
                <w:t>enquirypoint@saso.gov.sa</w:t>
              </w:r>
            </w:hyperlink>
            <w:r w:rsidR="00BF78B5">
              <w:br/>
            </w:r>
            <w:r w:rsidR="00BF78B5">
              <w:br/>
            </w:r>
            <w:hyperlink r:id="rId11" w:tgtFrame="_blank" w:history="1">
              <w:r w:rsidR="00BF78B5">
                <w:rPr>
                  <w:color w:val="0000FF"/>
                  <w:u w:val="single"/>
                </w:rPr>
                <w:t>https://members.wto.org/crnattachments/2019/TBT/SAU/19_0305_00_x.pdf</w:t>
              </w:r>
            </w:hyperlink>
            <w:bookmarkStart w:id="21" w:name="sps13c"/>
            <w:bookmarkEnd w:id="21"/>
          </w:p>
        </w:tc>
      </w:tr>
    </w:tbl>
    <w:p w:rsidR="00EE3A11" w:rsidRPr="002F6A28" w:rsidRDefault="006E4C77" w:rsidP="002F6A28"/>
    <w:sectPr w:rsidR="00EE3A11" w:rsidRPr="002F6A28" w:rsidSect="00BF78B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0FB" w:rsidRDefault="00BF78B5">
      <w:r>
        <w:separator/>
      </w:r>
    </w:p>
  </w:endnote>
  <w:endnote w:type="continuationSeparator" w:id="0">
    <w:p w:rsidR="000640FB" w:rsidRDefault="00BF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F78B5" w:rsidRDefault="00BF78B5" w:rsidP="00BF78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F78B5" w:rsidRDefault="00BF78B5" w:rsidP="00BF78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F78B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0FB" w:rsidRDefault="00BF78B5">
      <w:r>
        <w:separator/>
      </w:r>
    </w:p>
  </w:footnote>
  <w:footnote w:type="continuationSeparator" w:id="0">
    <w:p w:rsidR="000640FB" w:rsidRDefault="00BF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8B5" w:rsidRPr="00BF78B5" w:rsidRDefault="00BF78B5" w:rsidP="00BF78B5">
    <w:pPr>
      <w:pStyle w:val="Header"/>
      <w:pBdr>
        <w:bottom w:val="single" w:sz="4" w:space="1" w:color="auto"/>
      </w:pBdr>
      <w:tabs>
        <w:tab w:val="clear" w:pos="4513"/>
        <w:tab w:val="clear" w:pos="9027"/>
      </w:tabs>
      <w:jc w:val="center"/>
    </w:pPr>
    <w:r w:rsidRPr="00BF78B5">
      <w:t>G/TBT/N/ARE/456 • G/TBT/N/</w:t>
    </w:r>
    <w:proofErr w:type="spellStart"/>
    <w:r w:rsidRPr="00BF78B5">
      <w:t>BHR</w:t>
    </w:r>
    <w:proofErr w:type="spellEnd"/>
    <w:r w:rsidRPr="00BF78B5">
      <w:t>/560 • G/TBT/N/</w:t>
    </w:r>
    <w:proofErr w:type="spellStart"/>
    <w:r w:rsidRPr="00BF78B5">
      <w:t>KWT</w:t>
    </w:r>
    <w:proofErr w:type="spellEnd"/>
    <w:r w:rsidRPr="00BF78B5">
      <w:t>/448 • G/TBT/N/</w:t>
    </w:r>
    <w:proofErr w:type="spellStart"/>
    <w:r w:rsidRPr="00BF78B5">
      <w:t>OMN</w:t>
    </w:r>
    <w:proofErr w:type="spellEnd"/>
    <w:r w:rsidRPr="00BF78B5">
      <w:t>/393 • G/TBT/N/</w:t>
    </w:r>
    <w:proofErr w:type="spellStart"/>
    <w:r w:rsidRPr="00BF78B5">
      <w:t>QAT</w:t>
    </w:r>
    <w:proofErr w:type="spellEnd"/>
    <w:r w:rsidRPr="00BF78B5">
      <w:t>/558 • G/TBT/N/SAU/1101</w:t>
    </w:r>
    <w:r>
      <w:t xml:space="preserve"> </w:t>
    </w:r>
    <w:r w:rsidRPr="00BF78B5">
      <w:t>• G/TBT/N/</w:t>
    </w:r>
    <w:proofErr w:type="spellStart"/>
    <w:r>
      <w:t>YEM</w:t>
    </w:r>
    <w:proofErr w:type="spellEnd"/>
    <w:r w:rsidRPr="00BF78B5">
      <w:t>/</w:t>
    </w:r>
    <w:r>
      <w:t>161</w:t>
    </w:r>
  </w:p>
  <w:p w:rsidR="00BF78B5" w:rsidRPr="00BF78B5" w:rsidRDefault="00BF78B5" w:rsidP="00BF78B5">
    <w:pPr>
      <w:pStyle w:val="Header"/>
      <w:pBdr>
        <w:bottom w:val="single" w:sz="4" w:space="1" w:color="auto"/>
      </w:pBdr>
      <w:tabs>
        <w:tab w:val="clear" w:pos="4513"/>
        <w:tab w:val="clear" w:pos="9027"/>
      </w:tabs>
      <w:jc w:val="center"/>
    </w:pPr>
  </w:p>
  <w:p w:rsidR="00BF78B5" w:rsidRPr="00BF78B5" w:rsidRDefault="00BF78B5" w:rsidP="00BF78B5">
    <w:pPr>
      <w:pStyle w:val="Header"/>
      <w:pBdr>
        <w:bottom w:val="single" w:sz="4" w:space="1" w:color="auto"/>
      </w:pBdr>
      <w:tabs>
        <w:tab w:val="clear" w:pos="4513"/>
        <w:tab w:val="clear" w:pos="9027"/>
      </w:tabs>
      <w:jc w:val="center"/>
    </w:pPr>
    <w:r w:rsidRPr="00BF78B5">
      <w:t xml:space="preserve">- </w:t>
    </w:r>
    <w:r w:rsidRPr="00BF78B5">
      <w:fldChar w:fldCharType="begin"/>
    </w:r>
    <w:r w:rsidRPr="00BF78B5">
      <w:instrText xml:space="preserve"> PAGE </w:instrText>
    </w:r>
    <w:r w:rsidRPr="00BF78B5">
      <w:fldChar w:fldCharType="separate"/>
    </w:r>
    <w:r w:rsidR="006E4C77">
      <w:rPr>
        <w:noProof/>
      </w:rPr>
      <w:t>2</w:t>
    </w:r>
    <w:r w:rsidRPr="00BF78B5">
      <w:fldChar w:fldCharType="end"/>
    </w:r>
    <w:r w:rsidRPr="00BF78B5">
      <w:t xml:space="preserve"> -</w:t>
    </w:r>
  </w:p>
  <w:p w:rsidR="009239F7" w:rsidRPr="00BF78B5" w:rsidRDefault="006E4C77" w:rsidP="00BF78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8B5" w:rsidRPr="00BF78B5" w:rsidRDefault="00BF78B5" w:rsidP="00BF78B5">
    <w:pPr>
      <w:pStyle w:val="Header"/>
      <w:pBdr>
        <w:bottom w:val="single" w:sz="4" w:space="1" w:color="auto"/>
      </w:pBdr>
      <w:tabs>
        <w:tab w:val="clear" w:pos="4513"/>
        <w:tab w:val="clear" w:pos="9027"/>
      </w:tabs>
      <w:jc w:val="center"/>
    </w:pPr>
    <w:r w:rsidRPr="00BF78B5">
      <w:t>G/TBT/N/ARE/456 • G/TBT/N/</w:t>
    </w:r>
    <w:proofErr w:type="spellStart"/>
    <w:r w:rsidRPr="00BF78B5">
      <w:t>BHR</w:t>
    </w:r>
    <w:proofErr w:type="spellEnd"/>
    <w:r w:rsidRPr="00BF78B5">
      <w:t>/560 • G/TBT/N/</w:t>
    </w:r>
    <w:proofErr w:type="spellStart"/>
    <w:r w:rsidRPr="00BF78B5">
      <w:t>KWT</w:t>
    </w:r>
    <w:proofErr w:type="spellEnd"/>
    <w:r w:rsidRPr="00BF78B5">
      <w:t>/448 • G/TBT/N/</w:t>
    </w:r>
    <w:proofErr w:type="spellStart"/>
    <w:r w:rsidRPr="00BF78B5">
      <w:t>OMN</w:t>
    </w:r>
    <w:proofErr w:type="spellEnd"/>
    <w:r w:rsidRPr="00BF78B5">
      <w:t>/393 • G/TBT/N/</w:t>
    </w:r>
    <w:proofErr w:type="spellStart"/>
    <w:r w:rsidRPr="00BF78B5">
      <w:t>QAT</w:t>
    </w:r>
    <w:proofErr w:type="spellEnd"/>
    <w:r w:rsidRPr="00BF78B5">
      <w:t>/558 • G/TBT/N/SAU/1101</w:t>
    </w:r>
  </w:p>
  <w:p w:rsidR="00BF78B5" w:rsidRPr="00BF78B5" w:rsidRDefault="00BF78B5" w:rsidP="00BF78B5">
    <w:pPr>
      <w:pStyle w:val="Header"/>
      <w:pBdr>
        <w:bottom w:val="single" w:sz="4" w:space="1" w:color="auto"/>
      </w:pBdr>
      <w:tabs>
        <w:tab w:val="clear" w:pos="4513"/>
        <w:tab w:val="clear" w:pos="9027"/>
      </w:tabs>
      <w:jc w:val="center"/>
    </w:pPr>
  </w:p>
  <w:p w:rsidR="00BF78B5" w:rsidRPr="00BF78B5" w:rsidRDefault="00BF78B5" w:rsidP="00BF78B5">
    <w:pPr>
      <w:pStyle w:val="Header"/>
      <w:pBdr>
        <w:bottom w:val="single" w:sz="4" w:space="1" w:color="auto"/>
      </w:pBdr>
      <w:tabs>
        <w:tab w:val="clear" w:pos="4513"/>
        <w:tab w:val="clear" w:pos="9027"/>
      </w:tabs>
      <w:jc w:val="center"/>
    </w:pPr>
    <w:r w:rsidRPr="00BF78B5">
      <w:t xml:space="preserve">- </w:t>
    </w:r>
    <w:r w:rsidRPr="00BF78B5">
      <w:fldChar w:fldCharType="begin"/>
    </w:r>
    <w:r w:rsidRPr="00BF78B5">
      <w:instrText xml:space="preserve"> PAGE </w:instrText>
    </w:r>
    <w:r w:rsidRPr="00BF78B5">
      <w:fldChar w:fldCharType="separate"/>
    </w:r>
    <w:r w:rsidRPr="00BF78B5">
      <w:rPr>
        <w:noProof/>
      </w:rPr>
      <w:t>2</w:t>
    </w:r>
    <w:r w:rsidRPr="00BF78B5">
      <w:fldChar w:fldCharType="end"/>
    </w:r>
    <w:r w:rsidRPr="00BF78B5">
      <w:t xml:space="preserve"> -</w:t>
    </w:r>
  </w:p>
  <w:p w:rsidR="009239F7" w:rsidRPr="00BF78B5" w:rsidRDefault="006E4C77" w:rsidP="00BF78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5950" w:rsidTr="008612A9">
      <w:trPr>
        <w:trHeight w:val="240"/>
        <w:jc w:val="center"/>
      </w:trPr>
      <w:tc>
        <w:tcPr>
          <w:tcW w:w="3794" w:type="dxa"/>
          <w:shd w:val="clear" w:color="auto" w:fill="FFFFFF"/>
          <w:tcMar>
            <w:left w:w="108" w:type="dxa"/>
            <w:right w:w="108" w:type="dxa"/>
          </w:tcMar>
          <w:vAlign w:val="center"/>
        </w:tcPr>
        <w:p w:rsidR="00ED54E0" w:rsidRPr="009239F7" w:rsidRDefault="006E4C7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F78B5" w:rsidP="00B801E9">
          <w:pPr>
            <w:jc w:val="right"/>
            <w:rPr>
              <w:b/>
              <w:color w:val="FF0000"/>
              <w:szCs w:val="16"/>
            </w:rPr>
          </w:pPr>
          <w:r>
            <w:rPr>
              <w:b/>
              <w:color w:val="FF0000"/>
              <w:szCs w:val="16"/>
            </w:rPr>
            <w:t xml:space="preserve"> </w:t>
          </w:r>
        </w:p>
      </w:tc>
    </w:tr>
    <w:bookmarkEnd w:id="22"/>
    <w:tr w:rsidR="00085950" w:rsidTr="008612A9">
      <w:trPr>
        <w:trHeight w:val="213"/>
        <w:jc w:val="center"/>
      </w:trPr>
      <w:tc>
        <w:tcPr>
          <w:tcW w:w="3794" w:type="dxa"/>
          <w:vMerge w:val="restart"/>
          <w:shd w:val="clear" w:color="auto" w:fill="FFFFFF"/>
          <w:tcMar>
            <w:left w:w="0" w:type="dxa"/>
            <w:right w:w="0" w:type="dxa"/>
          </w:tcMar>
        </w:tcPr>
        <w:p w:rsidR="00ED54E0" w:rsidRPr="009239F7" w:rsidRDefault="003138A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E4C77" w:rsidP="00B801E9">
          <w:pPr>
            <w:jc w:val="right"/>
            <w:rPr>
              <w:b/>
              <w:szCs w:val="16"/>
            </w:rPr>
          </w:pPr>
        </w:p>
      </w:tc>
    </w:tr>
    <w:tr w:rsidR="00085950" w:rsidTr="008612A9">
      <w:trPr>
        <w:trHeight w:val="868"/>
        <w:jc w:val="center"/>
      </w:trPr>
      <w:tc>
        <w:tcPr>
          <w:tcW w:w="3794" w:type="dxa"/>
          <w:vMerge/>
          <w:shd w:val="clear" w:color="auto" w:fill="FFFFFF"/>
          <w:tcMar>
            <w:left w:w="108" w:type="dxa"/>
            <w:right w:w="108" w:type="dxa"/>
          </w:tcMar>
        </w:tcPr>
        <w:p w:rsidR="00ED54E0" w:rsidRPr="009239F7" w:rsidRDefault="006E4C77" w:rsidP="00B801E9">
          <w:pPr>
            <w:jc w:val="left"/>
            <w:rPr>
              <w:noProof/>
              <w:lang w:eastAsia="en-GB"/>
            </w:rPr>
          </w:pPr>
        </w:p>
      </w:tc>
      <w:tc>
        <w:tcPr>
          <w:tcW w:w="5448" w:type="dxa"/>
          <w:gridSpan w:val="2"/>
          <w:shd w:val="clear" w:color="auto" w:fill="FFFFFF"/>
          <w:tcMar>
            <w:left w:w="108" w:type="dxa"/>
            <w:right w:w="108" w:type="dxa"/>
          </w:tcMar>
        </w:tcPr>
        <w:p w:rsidR="00BF78B5" w:rsidRDefault="00BF78B5" w:rsidP="00B801E9">
          <w:pPr>
            <w:jc w:val="right"/>
            <w:rPr>
              <w:b/>
              <w:szCs w:val="16"/>
            </w:rPr>
          </w:pPr>
          <w:bookmarkStart w:id="23" w:name="bmkSymbols"/>
          <w:r>
            <w:rPr>
              <w:b/>
              <w:szCs w:val="16"/>
            </w:rPr>
            <w:t>G/TBT/N/ARE/456, G/TBT/N/</w:t>
          </w:r>
          <w:proofErr w:type="spellStart"/>
          <w:r>
            <w:rPr>
              <w:b/>
              <w:szCs w:val="16"/>
            </w:rPr>
            <w:t>BHR</w:t>
          </w:r>
          <w:proofErr w:type="spellEnd"/>
          <w:r>
            <w:rPr>
              <w:b/>
              <w:szCs w:val="16"/>
            </w:rPr>
            <w:t>/560</w:t>
          </w:r>
        </w:p>
        <w:p w:rsidR="00BF78B5" w:rsidRDefault="00BF78B5" w:rsidP="00B801E9">
          <w:pPr>
            <w:jc w:val="right"/>
            <w:rPr>
              <w:b/>
              <w:szCs w:val="16"/>
            </w:rPr>
          </w:pPr>
          <w:r>
            <w:rPr>
              <w:b/>
              <w:szCs w:val="16"/>
            </w:rPr>
            <w:t>G/TBT/N/</w:t>
          </w:r>
          <w:proofErr w:type="spellStart"/>
          <w:r>
            <w:rPr>
              <w:b/>
              <w:szCs w:val="16"/>
            </w:rPr>
            <w:t>KWT</w:t>
          </w:r>
          <w:proofErr w:type="spellEnd"/>
          <w:r>
            <w:rPr>
              <w:b/>
              <w:szCs w:val="16"/>
            </w:rPr>
            <w:t>/448, G/TBT/N/</w:t>
          </w:r>
          <w:proofErr w:type="spellStart"/>
          <w:r>
            <w:rPr>
              <w:b/>
              <w:szCs w:val="16"/>
            </w:rPr>
            <w:t>OMN</w:t>
          </w:r>
          <w:proofErr w:type="spellEnd"/>
          <w:r>
            <w:rPr>
              <w:b/>
              <w:szCs w:val="16"/>
            </w:rPr>
            <w:t>/393</w:t>
          </w:r>
        </w:p>
        <w:p w:rsidR="00BF78B5" w:rsidRDefault="00BF78B5" w:rsidP="00B801E9">
          <w:pPr>
            <w:jc w:val="right"/>
            <w:rPr>
              <w:b/>
              <w:szCs w:val="16"/>
            </w:rPr>
          </w:pPr>
          <w:r>
            <w:rPr>
              <w:b/>
              <w:szCs w:val="16"/>
            </w:rPr>
            <w:t>G/TBT/N/</w:t>
          </w:r>
          <w:proofErr w:type="spellStart"/>
          <w:r>
            <w:rPr>
              <w:b/>
              <w:szCs w:val="16"/>
            </w:rPr>
            <w:t>QAT</w:t>
          </w:r>
          <w:proofErr w:type="spellEnd"/>
          <w:r>
            <w:rPr>
              <w:b/>
              <w:szCs w:val="16"/>
            </w:rPr>
            <w:t>/558, G/TBT/N/SAU/1101</w:t>
          </w:r>
        </w:p>
        <w:bookmarkEnd w:id="23"/>
        <w:p w:rsidR="00ED54E0" w:rsidRDefault="00BF78B5" w:rsidP="00B801E9">
          <w:pPr>
            <w:jc w:val="right"/>
            <w:rPr>
              <w:b/>
              <w:szCs w:val="16"/>
            </w:rPr>
          </w:pPr>
          <w:r>
            <w:rPr>
              <w:b/>
              <w:szCs w:val="16"/>
            </w:rPr>
            <w:t>G/TBT/N/</w:t>
          </w:r>
          <w:proofErr w:type="spellStart"/>
          <w:r>
            <w:rPr>
              <w:b/>
              <w:szCs w:val="16"/>
            </w:rPr>
            <w:t>YEM</w:t>
          </w:r>
          <w:proofErr w:type="spellEnd"/>
          <w:r>
            <w:rPr>
              <w:b/>
              <w:szCs w:val="16"/>
            </w:rPr>
            <w:t>/161</w:t>
          </w:r>
        </w:p>
        <w:p w:rsidR="00EE4B8A" w:rsidRPr="009239F7" w:rsidRDefault="00EE4B8A" w:rsidP="00B801E9">
          <w:pPr>
            <w:jc w:val="right"/>
            <w:rPr>
              <w:b/>
              <w:szCs w:val="16"/>
            </w:rPr>
          </w:pPr>
        </w:p>
      </w:tc>
    </w:tr>
    <w:tr w:rsidR="00085950" w:rsidTr="008612A9">
      <w:trPr>
        <w:trHeight w:val="240"/>
        <w:jc w:val="center"/>
      </w:trPr>
      <w:tc>
        <w:tcPr>
          <w:tcW w:w="3794" w:type="dxa"/>
          <w:vMerge/>
          <w:shd w:val="clear" w:color="auto" w:fill="FFFFFF"/>
          <w:tcMar>
            <w:left w:w="108" w:type="dxa"/>
            <w:right w:w="108" w:type="dxa"/>
          </w:tcMar>
          <w:vAlign w:val="center"/>
        </w:tcPr>
        <w:p w:rsidR="00ED54E0" w:rsidRPr="009239F7" w:rsidRDefault="006E4C77" w:rsidP="00B801E9"/>
      </w:tc>
      <w:tc>
        <w:tcPr>
          <w:tcW w:w="5448" w:type="dxa"/>
          <w:gridSpan w:val="2"/>
          <w:shd w:val="clear" w:color="auto" w:fill="FFFFFF"/>
          <w:tcMar>
            <w:left w:w="108" w:type="dxa"/>
            <w:right w:w="108" w:type="dxa"/>
          </w:tcMar>
          <w:vAlign w:val="center"/>
        </w:tcPr>
        <w:p w:rsidR="00ED54E0" w:rsidRPr="009239F7" w:rsidRDefault="00EE4B8A" w:rsidP="00B801E9">
          <w:pPr>
            <w:jc w:val="right"/>
            <w:rPr>
              <w:szCs w:val="16"/>
            </w:rPr>
          </w:pPr>
          <w:bookmarkStart w:id="24" w:name="spsDateDistribution"/>
          <w:bookmarkStart w:id="25" w:name="bmkDate"/>
          <w:bookmarkEnd w:id="24"/>
          <w:bookmarkEnd w:id="25"/>
          <w:r>
            <w:rPr>
              <w:szCs w:val="16"/>
            </w:rPr>
            <w:t>16 January 2019</w:t>
          </w:r>
        </w:p>
      </w:tc>
    </w:tr>
    <w:tr w:rsidR="0008595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78B5" w:rsidP="0097650D">
          <w:pPr>
            <w:jc w:val="left"/>
            <w:rPr>
              <w:b/>
            </w:rPr>
          </w:pPr>
          <w:bookmarkStart w:id="26" w:name="bmkSerial"/>
          <w:r w:rsidRPr="002F6A28">
            <w:rPr>
              <w:color w:val="FF0000"/>
              <w:szCs w:val="16"/>
            </w:rPr>
            <w:t>(</w:t>
          </w:r>
          <w:bookmarkStart w:id="27" w:name="spsSerialNumber"/>
          <w:bookmarkEnd w:id="27"/>
          <w:r w:rsidR="00EE4B8A">
            <w:rPr>
              <w:color w:val="FF0000"/>
              <w:szCs w:val="16"/>
            </w:rPr>
            <w:t>19-0256</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BF78B5"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E4C7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E4C77">
            <w:rPr>
              <w:bCs/>
              <w:noProof/>
              <w:szCs w:val="16"/>
            </w:rPr>
            <w:t>2</w:t>
          </w:r>
          <w:r w:rsidRPr="002F6A28">
            <w:rPr>
              <w:bCs/>
              <w:szCs w:val="16"/>
            </w:rPr>
            <w:fldChar w:fldCharType="end"/>
          </w:r>
          <w:bookmarkEnd w:id="28"/>
        </w:p>
      </w:tc>
    </w:tr>
    <w:tr w:rsidR="0008595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F78B5"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BF78B5" w:rsidP="00B801E9">
          <w:pPr>
            <w:jc w:val="right"/>
            <w:rPr>
              <w:bCs/>
              <w:szCs w:val="18"/>
            </w:rPr>
          </w:pPr>
          <w:bookmarkStart w:id="30" w:name="bmkLanguage"/>
          <w:r>
            <w:rPr>
              <w:bCs/>
              <w:szCs w:val="18"/>
            </w:rPr>
            <w:t>Original: English</w:t>
          </w:r>
          <w:bookmarkEnd w:id="30"/>
        </w:p>
      </w:tc>
    </w:tr>
  </w:tbl>
  <w:p w:rsidR="00ED54E0" w:rsidRPr="002F6A28" w:rsidRDefault="006E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AE2F30">
      <w:start w:val="1"/>
      <w:numFmt w:val="decimal"/>
      <w:pStyle w:val="SummaryText"/>
      <w:lvlText w:val="%1."/>
      <w:lvlJc w:val="left"/>
      <w:pPr>
        <w:ind w:left="360" w:hanging="360"/>
      </w:pPr>
    </w:lvl>
    <w:lvl w:ilvl="1" w:tplc="B4327902" w:tentative="1">
      <w:start w:val="1"/>
      <w:numFmt w:val="lowerLetter"/>
      <w:lvlText w:val="%2."/>
      <w:lvlJc w:val="left"/>
      <w:pPr>
        <w:ind w:left="1080" w:hanging="360"/>
      </w:pPr>
    </w:lvl>
    <w:lvl w:ilvl="2" w:tplc="A52C1C82" w:tentative="1">
      <w:start w:val="1"/>
      <w:numFmt w:val="lowerRoman"/>
      <w:lvlText w:val="%3."/>
      <w:lvlJc w:val="right"/>
      <w:pPr>
        <w:ind w:left="1800" w:hanging="180"/>
      </w:pPr>
    </w:lvl>
    <w:lvl w:ilvl="3" w:tplc="0A2A4BCE" w:tentative="1">
      <w:start w:val="1"/>
      <w:numFmt w:val="decimal"/>
      <w:lvlText w:val="%4."/>
      <w:lvlJc w:val="left"/>
      <w:pPr>
        <w:ind w:left="2520" w:hanging="360"/>
      </w:pPr>
    </w:lvl>
    <w:lvl w:ilvl="4" w:tplc="8ADA51E8" w:tentative="1">
      <w:start w:val="1"/>
      <w:numFmt w:val="lowerLetter"/>
      <w:lvlText w:val="%5."/>
      <w:lvlJc w:val="left"/>
      <w:pPr>
        <w:ind w:left="3240" w:hanging="360"/>
      </w:pPr>
    </w:lvl>
    <w:lvl w:ilvl="5" w:tplc="B9B87E1C" w:tentative="1">
      <w:start w:val="1"/>
      <w:numFmt w:val="lowerRoman"/>
      <w:lvlText w:val="%6."/>
      <w:lvlJc w:val="right"/>
      <w:pPr>
        <w:ind w:left="3960" w:hanging="180"/>
      </w:pPr>
    </w:lvl>
    <w:lvl w:ilvl="6" w:tplc="9EAA4FE2" w:tentative="1">
      <w:start w:val="1"/>
      <w:numFmt w:val="decimal"/>
      <w:lvlText w:val="%7."/>
      <w:lvlJc w:val="left"/>
      <w:pPr>
        <w:ind w:left="4680" w:hanging="360"/>
      </w:pPr>
    </w:lvl>
    <w:lvl w:ilvl="7" w:tplc="0B66A37A" w:tentative="1">
      <w:start w:val="1"/>
      <w:numFmt w:val="lowerLetter"/>
      <w:lvlText w:val="%8."/>
      <w:lvlJc w:val="left"/>
      <w:pPr>
        <w:ind w:left="5400" w:hanging="360"/>
      </w:pPr>
    </w:lvl>
    <w:lvl w:ilvl="8" w:tplc="06C0696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15CACDA">
      <w:start w:val="1"/>
      <w:numFmt w:val="bullet"/>
      <w:lvlText w:val=""/>
      <w:lvlJc w:val="left"/>
      <w:pPr>
        <w:tabs>
          <w:tab w:val="num" w:pos="720"/>
        </w:tabs>
        <w:ind w:left="720" w:hanging="360"/>
      </w:pPr>
      <w:rPr>
        <w:rFonts w:ascii="Symbol" w:hAnsi="Symbol"/>
      </w:rPr>
    </w:lvl>
    <w:lvl w:ilvl="1" w:tplc="ACFE42B4">
      <w:start w:val="1"/>
      <w:numFmt w:val="bullet"/>
      <w:lvlText w:val="o"/>
      <w:lvlJc w:val="left"/>
      <w:pPr>
        <w:tabs>
          <w:tab w:val="num" w:pos="1440"/>
        </w:tabs>
        <w:ind w:left="1440" w:hanging="360"/>
      </w:pPr>
      <w:rPr>
        <w:rFonts w:ascii="Courier New" w:hAnsi="Courier New"/>
      </w:rPr>
    </w:lvl>
    <w:lvl w:ilvl="2" w:tplc="442CCA16">
      <w:start w:val="1"/>
      <w:numFmt w:val="bullet"/>
      <w:lvlText w:val=""/>
      <w:lvlJc w:val="left"/>
      <w:pPr>
        <w:tabs>
          <w:tab w:val="num" w:pos="2160"/>
        </w:tabs>
        <w:ind w:left="2160" w:hanging="360"/>
      </w:pPr>
      <w:rPr>
        <w:rFonts w:ascii="Wingdings" w:hAnsi="Wingdings"/>
      </w:rPr>
    </w:lvl>
    <w:lvl w:ilvl="3" w:tplc="2E7004C6">
      <w:start w:val="1"/>
      <w:numFmt w:val="bullet"/>
      <w:lvlText w:val=""/>
      <w:lvlJc w:val="left"/>
      <w:pPr>
        <w:tabs>
          <w:tab w:val="num" w:pos="2880"/>
        </w:tabs>
        <w:ind w:left="2880" w:hanging="360"/>
      </w:pPr>
      <w:rPr>
        <w:rFonts w:ascii="Symbol" w:hAnsi="Symbol"/>
      </w:rPr>
    </w:lvl>
    <w:lvl w:ilvl="4" w:tplc="689A64E6">
      <w:start w:val="1"/>
      <w:numFmt w:val="bullet"/>
      <w:lvlText w:val="o"/>
      <w:lvlJc w:val="left"/>
      <w:pPr>
        <w:tabs>
          <w:tab w:val="num" w:pos="3600"/>
        </w:tabs>
        <w:ind w:left="3600" w:hanging="360"/>
      </w:pPr>
      <w:rPr>
        <w:rFonts w:ascii="Courier New" w:hAnsi="Courier New"/>
      </w:rPr>
    </w:lvl>
    <w:lvl w:ilvl="5" w:tplc="3FA86CB0">
      <w:start w:val="1"/>
      <w:numFmt w:val="bullet"/>
      <w:lvlText w:val=""/>
      <w:lvlJc w:val="left"/>
      <w:pPr>
        <w:tabs>
          <w:tab w:val="num" w:pos="4320"/>
        </w:tabs>
        <w:ind w:left="4320" w:hanging="360"/>
      </w:pPr>
      <w:rPr>
        <w:rFonts w:ascii="Wingdings" w:hAnsi="Wingdings"/>
      </w:rPr>
    </w:lvl>
    <w:lvl w:ilvl="6" w:tplc="3B440C2E">
      <w:start w:val="1"/>
      <w:numFmt w:val="bullet"/>
      <w:lvlText w:val=""/>
      <w:lvlJc w:val="left"/>
      <w:pPr>
        <w:tabs>
          <w:tab w:val="num" w:pos="5040"/>
        </w:tabs>
        <w:ind w:left="5040" w:hanging="360"/>
      </w:pPr>
      <w:rPr>
        <w:rFonts w:ascii="Symbol" w:hAnsi="Symbol"/>
      </w:rPr>
    </w:lvl>
    <w:lvl w:ilvl="7" w:tplc="B6C412F4">
      <w:start w:val="1"/>
      <w:numFmt w:val="bullet"/>
      <w:lvlText w:val="o"/>
      <w:lvlJc w:val="left"/>
      <w:pPr>
        <w:tabs>
          <w:tab w:val="num" w:pos="5760"/>
        </w:tabs>
        <w:ind w:left="5760" w:hanging="360"/>
      </w:pPr>
      <w:rPr>
        <w:rFonts w:ascii="Courier New" w:hAnsi="Courier New"/>
      </w:rPr>
    </w:lvl>
    <w:lvl w:ilvl="8" w:tplc="578873A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0"/>
    <w:rsid w:val="000640FB"/>
    <w:rsid w:val="00085950"/>
    <w:rsid w:val="003138AD"/>
    <w:rsid w:val="006E4C77"/>
    <w:rsid w:val="00BF78B5"/>
    <w:rsid w:val="00E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SAU/19_0305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2036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2019-01-16T13:41:00Z</dcterms:created>
  <dcterms:modified xsi:type="dcterms:W3CDTF">2019-01-16T14:52:00Z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G/TBT/N/ARE/456</vt:lpwstr>
  </property>
  <property fmtid="{D5CDD505-2E9C-101B-9397-08002B2CF9AE}" pid="3" name="Symbol2">
    <vt:lpwstr>G/TBT/N/BHR/560</vt:lpwstr>
  </property>
  <property fmtid="{D5CDD505-2E9C-101B-9397-08002B2CF9AE}" pid="4" name="Symbol3">
    <vt:lpwstr>G/TBT/N/KWT/448</vt:lpwstr>
  </property>
  <property fmtid="{D5CDD505-2E9C-101B-9397-08002B2CF9AE}" pid="5" name="Symbol4">
    <vt:lpwstr>G/TBT/N/OMN/393</vt:lpwstr>
  </property>
  <property fmtid="{D5CDD505-2E9C-101B-9397-08002B2CF9AE}" pid="6" name="Symbol5">
    <vt:lpwstr>G/TBT/N/QAT/558</vt:lpwstr>
  </property>
  <property fmtid="{D5CDD505-2E9C-101B-9397-08002B2CF9AE}" pid="7" name="Symbol6">
    <vt:lpwstr>G/TBT/N/SAU/1101</vt:lpwstr>
  </property>
</Properties>
</file>