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13968" w:rsidP="002F6A28">
      <w:pPr>
        <w:pStyle w:val="Titre"/>
        <w:rPr>
          <w:caps w:val="0"/>
          <w:kern w:val="0"/>
        </w:rPr>
      </w:pPr>
      <w:r w:rsidRPr="002F6A28">
        <w:rPr>
          <w:caps w:val="0"/>
          <w:kern w:val="0"/>
        </w:rPr>
        <w:t>NOTIFICATION</w:t>
      </w:r>
    </w:p>
    <w:p w:rsidR="009239F7" w:rsidRPr="002F6A28" w:rsidRDefault="00813968" w:rsidP="002F6A28">
      <w:pPr>
        <w:jc w:val="center"/>
      </w:pPr>
      <w:r w:rsidRPr="002F6A28">
        <w:t>The following notification is being circulated i</w:t>
      </w:r>
      <w:bookmarkStart w:id="0" w:name="_GoBack"/>
      <w:bookmarkEnd w:id="0"/>
      <w:r w:rsidRPr="002F6A28">
        <w:t>n accordance with Article 10.6</w:t>
      </w:r>
    </w:p>
    <w:p w:rsidR="009239F7" w:rsidRPr="002F6A28" w:rsidRDefault="0049212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24F11" w:rsidTr="0069259F">
        <w:tc>
          <w:tcPr>
            <w:tcW w:w="713" w:type="dxa"/>
            <w:tcBorders>
              <w:bottom w:val="single" w:sz="6" w:space="0" w:color="auto"/>
            </w:tcBorders>
            <w:shd w:val="clear" w:color="auto" w:fill="auto"/>
          </w:tcPr>
          <w:p w:rsidR="00F85C99" w:rsidRPr="002F6A28" w:rsidRDefault="0081396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13968" w:rsidP="002F6A28">
            <w:pPr>
              <w:spacing w:before="120" w:after="120"/>
            </w:pPr>
            <w:r w:rsidRPr="002F6A28">
              <w:rPr>
                <w:b/>
              </w:rPr>
              <w:t xml:space="preserve">Notifying Member: </w:t>
            </w:r>
            <w:bookmarkStart w:id="1" w:name="sps1a"/>
            <w:r w:rsidRPr="00812D1D">
              <w:rPr>
                <w:caps/>
                <w:u w:val="single"/>
              </w:rPr>
              <w:t>Slovenia</w:t>
            </w:r>
            <w:bookmarkEnd w:id="1"/>
            <w:r w:rsidRPr="002F6A28">
              <w:t xml:space="preserve"> </w:t>
            </w:r>
          </w:p>
          <w:p w:rsidR="00F85C99" w:rsidRPr="002F6A28" w:rsidRDefault="00813968" w:rsidP="002F6A28">
            <w:pPr>
              <w:spacing w:after="120"/>
            </w:pPr>
            <w:r w:rsidRPr="002F6A28">
              <w:rPr>
                <w:b/>
              </w:rPr>
              <w:t>If applicable, name of local government involved (Article 3.2 and 7.2):</w:t>
            </w:r>
            <w:r w:rsidRPr="002F6A28">
              <w:t xml:space="preserve"> </w:t>
            </w:r>
            <w:bookmarkStart w:id="2" w:name="sps1b"/>
            <w:bookmarkEnd w:id="2"/>
          </w:p>
        </w:tc>
      </w:tr>
      <w:tr w:rsidR="00024F11" w:rsidTr="0069259F">
        <w:tc>
          <w:tcPr>
            <w:tcW w:w="713" w:type="dxa"/>
            <w:tcBorders>
              <w:top w:val="single" w:sz="6" w:space="0" w:color="auto"/>
              <w:bottom w:val="single" w:sz="6" w:space="0" w:color="auto"/>
            </w:tcBorders>
            <w:shd w:val="clear" w:color="auto" w:fill="auto"/>
          </w:tcPr>
          <w:p w:rsidR="00F85C99" w:rsidRPr="002F6A28" w:rsidRDefault="0081396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13968" w:rsidP="005A22BC">
            <w:pPr>
              <w:spacing w:before="120" w:after="120"/>
            </w:pPr>
            <w:r w:rsidRPr="002F6A28">
              <w:rPr>
                <w:b/>
              </w:rPr>
              <w:t xml:space="preserve">Agency responsible: </w:t>
            </w:r>
            <w:r>
              <w:t xml:space="preserve">Ministry of Agriculture, Forestry and Food, Dunajska cesta 22, 1000 Ljubljana, Tel.: 01/478 93 11, Fax.: 01/478 91 55, e-mail: </w:t>
            </w:r>
            <w:hyperlink r:id="rId7" w:history="1">
              <w:r w:rsidRPr="002C053E">
                <w:rPr>
                  <w:rStyle w:val="Lienhypertexte"/>
                </w:rPr>
                <w:t>a.poljansek@gov.si</w:t>
              </w:r>
            </w:hyperlink>
            <w:bookmarkStart w:id="3" w:name="sps2a"/>
            <w:bookmarkEnd w:id="3"/>
            <w:r>
              <w:t xml:space="preserve"> </w:t>
            </w:r>
          </w:p>
          <w:p w:rsidR="00F85C99" w:rsidRPr="002F6A28" w:rsidRDefault="00813968"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024F11" w:rsidTr="0069259F">
        <w:tc>
          <w:tcPr>
            <w:tcW w:w="713" w:type="dxa"/>
            <w:tcBorders>
              <w:top w:val="single" w:sz="6" w:space="0" w:color="auto"/>
              <w:bottom w:val="single" w:sz="6" w:space="0" w:color="auto"/>
            </w:tcBorders>
            <w:shd w:val="clear" w:color="auto" w:fill="auto"/>
          </w:tcPr>
          <w:p w:rsidR="00F85C99" w:rsidRPr="002F6A28" w:rsidRDefault="0081396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13968" w:rsidP="002F6A28">
            <w:pPr>
              <w:spacing w:before="120" w:after="120"/>
              <w:rPr>
                <w:b/>
              </w:rPr>
            </w:pPr>
            <w:bookmarkStart w:id="5" w:name="tbt3a"/>
            <w:r>
              <w:rPr>
                <w:b/>
              </w:rPr>
              <w:t>Notified under Article 2.9.2 [</w:t>
            </w:r>
            <w:r w:rsidRPr="002F6A28">
              <w:rPr>
                <w:b/>
              </w:rPr>
              <w:t>X</w:t>
            </w:r>
            <w:bookmarkEnd w:id="5"/>
            <w:r w:rsidRPr="002F6A28">
              <w:rPr>
                <w:b/>
              </w:rPr>
              <w:t xml:space="preserve">], 2.10.1 </w:t>
            </w:r>
            <w:proofErr w:type="gramStart"/>
            <w:r w:rsidRPr="002F6A28">
              <w:rPr>
                <w:b/>
              </w:rPr>
              <w:t>[ </w:t>
            </w:r>
            <w:bookmarkStart w:id="6" w:name="tbt3b"/>
            <w:bookmarkEnd w:id="6"/>
            <w:r w:rsidRPr="002F6A28">
              <w:rPr>
                <w:b/>
              </w:rPr>
              <w:t> ]</w:t>
            </w:r>
            <w:proofErr w:type="gramEnd"/>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024F11" w:rsidTr="0069259F">
        <w:tc>
          <w:tcPr>
            <w:tcW w:w="713" w:type="dxa"/>
            <w:tcBorders>
              <w:top w:val="single" w:sz="6" w:space="0" w:color="auto"/>
              <w:bottom w:val="single" w:sz="6" w:space="0" w:color="auto"/>
            </w:tcBorders>
            <w:shd w:val="clear" w:color="auto" w:fill="auto"/>
          </w:tcPr>
          <w:p w:rsidR="00F85C99" w:rsidRPr="002F6A28" w:rsidRDefault="0081396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13968" w:rsidP="002F6A28">
            <w:pPr>
              <w:spacing w:before="120" w:after="120"/>
            </w:pPr>
            <w:r w:rsidRPr="002F6A28">
              <w:rPr>
                <w:b/>
              </w:rPr>
              <w:t xml:space="preserve">Products covered (HS or CCCN where applicable, otherwise national tariff heading. ICS numbers may be provided in addition, where applicable): </w:t>
            </w:r>
            <w:r>
              <w:t>Fruits and derived products (ICS 67.080.10).</w:t>
            </w:r>
            <w:bookmarkStart w:id="10" w:name="sps3a"/>
            <w:bookmarkEnd w:id="10"/>
          </w:p>
        </w:tc>
      </w:tr>
      <w:tr w:rsidR="00024F11" w:rsidTr="0069259F">
        <w:tc>
          <w:tcPr>
            <w:tcW w:w="713" w:type="dxa"/>
            <w:tcBorders>
              <w:top w:val="single" w:sz="6" w:space="0" w:color="auto"/>
              <w:bottom w:val="single" w:sz="6" w:space="0" w:color="auto"/>
            </w:tcBorders>
            <w:shd w:val="clear" w:color="auto" w:fill="auto"/>
          </w:tcPr>
          <w:p w:rsidR="00F85C99" w:rsidRPr="002F6A28" w:rsidRDefault="0081396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13968" w:rsidP="002F6A28">
            <w:pPr>
              <w:spacing w:before="120" w:after="120"/>
            </w:pPr>
            <w:r w:rsidRPr="002F6A28">
              <w:rPr>
                <w:b/>
              </w:rPr>
              <w:t xml:space="preserve">Title, number of pages and language(s) of the notified document: </w:t>
            </w:r>
            <w:r>
              <w:t>The specification for "selected quality" scheme - fruit and fruit products (14 page(s), in Slovenian)</w:t>
            </w:r>
            <w:bookmarkStart w:id="11" w:name="sps5a"/>
            <w:bookmarkEnd w:id="11"/>
            <w:r w:rsidRPr="002F6A28">
              <w:t xml:space="preserve"> </w:t>
            </w:r>
            <w:bookmarkStart w:id="12" w:name="sps5c"/>
            <w:bookmarkEnd w:id="12"/>
            <w:r w:rsidRPr="002F6A28">
              <w:t xml:space="preserve"> </w:t>
            </w:r>
            <w:bookmarkStart w:id="13" w:name="sps5b"/>
            <w:bookmarkEnd w:id="13"/>
          </w:p>
        </w:tc>
      </w:tr>
      <w:tr w:rsidR="00024F11" w:rsidTr="0069259F">
        <w:tc>
          <w:tcPr>
            <w:tcW w:w="713" w:type="dxa"/>
            <w:tcBorders>
              <w:top w:val="single" w:sz="6" w:space="0" w:color="auto"/>
              <w:bottom w:val="single" w:sz="6" w:space="0" w:color="auto"/>
            </w:tcBorders>
            <w:shd w:val="clear" w:color="auto" w:fill="auto"/>
          </w:tcPr>
          <w:p w:rsidR="00F85C99" w:rsidRPr="002F6A28" w:rsidRDefault="0081396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13968" w:rsidP="002F6A28">
            <w:pPr>
              <w:spacing w:before="120" w:after="120"/>
              <w:rPr>
                <w:b/>
              </w:rPr>
            </w:pPr>
            <w:r w:rsidRPr="002F6A28">
              <w:rPr>
                <w:b/>
              </w:rPr>
              <w:t xml:space="preserve">Description of content: </w:t>
            </w:r>
            <w:r>
              <w:t>The specification prescribes additional requirements for fruit and processed fruit, which relate to the production methods and to the quality of the fruit. The specification specifies methods of fruit production that meets a number of additional requirements that are not required by EU regulations and standards. The specification encourages producers and processors to a more environmentally friendly production, which ensure consumers fruits that are harvested in their optimal maturity.</w:t>
            </w:r>
          </w:p>
          <w:p w:rsidR="00024F11" w:rsidRDefault="00813968">
            <w:pPr>
              <w:spacing w:after="120"/>
            </w:pPr>
            <w:r>
              <w:t>The specification also applies requirements for the soluble dry matter of fruit for additional type of fruits like apples, pears, cherries, peaches, nectarines, plums, persimmons, kiwis, figs, apricots, strawberries, american blueberries, raspberries and table grapes. The moisture content for walnuts and hazelnuts is also prescribed. Consequently, this ensures better fruit quality. The use of digestate is allowed only from small sewage treatment plants, short transport routes are prescribed, input of pure nitrogen into the ground is limited, the maximum width of the herbicide band is determined, plant protection products is limited to the organic or integrated production. The specification also specifies requirements for the storage and marketing of the fruit from the "selected quality" scheme.</w:t>
            </w:r>
          </w:p>
          <w:p w:rsidR="00024F11" w:rsidRDefault="00813968">
            <w:pPr>
              <w:spacing w:after="120"/>
            </w:pPr>
            <w:r>
              <w:rPr>
                <w:lang w:val="it-IT" w:eastAsia="it-IT"/>
              </w:rPr>
              <w:t>The specification refers to the fruit and fruit products produced and processed within one country. The requirements of the proposed specification therefore relate to the labelling with the logo indicating the country of production and the processing of the raw material.</w:t>
            </w:r>
            <w:bookmarkStart w:id="14" w:name="sps6a"/>
            <w:bookmarkEnd w:id="14"/>
          </w:p>
        </w:tc>
      </w:tr>
      <w:tr w:rsidR="00024F11" w:rsidTr="0069259F">
        <w:tc>
          <w:tcPr>
            <w:tcW w:w="713" w:type="dxa"/>
            <w:tcBorders>
              <w:top w:val="single" w:sz="6" w:space="0" w:color="auto"/>
              <w:bottom w:val="single" w:sz="6" w:space="0" w:color="auto"/>
            </w:tcBorders>
            <w:shd w:val="clear" w:color="auto" w:fill="auto"/>
          </w:tcPr>
          <w:p w:rsidR="00F85C99" w:rsidRPr="002F6A28" w:rsidRDefault="0081396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13968" w:rsidP="002F6A28">
            <w:pPr>
              <w:spacing w:before="120" w:after="120"/>
              <w:rPr>
                <w:b/>
              </w:rPr>
            </w:pPr>
            <w:r w:rsidRPr="002F6A28">
              <w:rPr>
                <w:b/>
              </w:rPr>
              <w:t xml:space="preserve">Objective and rationale, including the nature of urgent problems where applicable: </w:t>
            </w:r>
            <w:r>
              <w:t>Quality requirements</w:t>
            </w:r>
            <w:bookmarkStart w:id="15" w:name="sps7f"/>
            <w:bookmarkEnd w:id="15"/>
          </w:p>
        </w:tc>
      </w:tr>
      <w:tr w:rsidR="00024F11" w:rsidTr="0069259F">
        <w:tc>
          <w:tcPr>
            <w:tcW w:w="713" w:type="dxa"/>
            <w:tcBorders>
              <w:top w:val="single" w:sz="6" w:space="0" w:color="auto"/>
              <w:bottom w:val="single" w:sz="6" w:space="0" w:color="auto"/>
            </w:tcBorders>
            <w:shd w:val="clear" w:color="auto" w:fill="auto"/>
          </w:tcPr>
          <w:p w:rsidR="00F85C99" w:rsidRPr="002F6A28" w:rsidRDefault="00813968" w:rsidP="00813968">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813968" w:rsidP="00813968">
            <w:pPr>
              <w:keepNext/>
              <w:spacing w:before="120" w:after="120"/>
              <w:jc w:val="left"/>
            </w:pPr>
            <w:r w:rsidRPr="002F6A28">
              <w:rPr>
                <w:b/>
              </w:rPr>
              <w:t>Relevant documents:</w:t>
            </w:r>
            <w:r w:rsidRPr="002F6A28">
              <w:t xml:space="preserve"> </w:t>
            </w:r>
          </w:p>
          <w:p w:rsidR="00F85C99" w:rsidRPr="002F6A28" w:rsidRDefault="00813968" w:rsidP="005A22BC">
            <w:pPr>
              <w:pStyle w:val="Paragraphedeliste"/>
              <w:keepNext/>
              <w:numPr>
                <w:ilvl w:val="0"/>
                <w:numId w:val="16"/>
              </w:numPr>
              <w:spacing w:after="120"/>
            </w:pPr>
            <w:r>
              <w:t xml:space="preserve">Rules on the procedure for the recognition of "selected quality" designation (OJ RS, no. </w:t>
            </w:r>
            <w:hyperlink r:id="rId8" w:tgtFrame="_blank" w:history="1">
              <w:r w:rsidRPr="00813968">
                <w:rPr>
                  <w:color w:val="0000FF"/>
                  <w:u w:val="single"/>
                </w:rPr>
                <w:t>79/15</w:t>
              </w:r>
            </w:hyperlink>
            <w:r>
              <w:t xml:space="preserve"> in </w:t>
            </w:r>
            <w:hyperlink r:id="rId9" w:tgtFrame="_blank" w:history="1">
              <w:r w:rsidRPr="00813968">
                <w:rPr>
                  <w:color w:val="0000FF"/>
                  <w:u w:val="single"/>
                </w:rPr>
                <w:t>32/18</w:t>
              </w:r>
            </w:hyperlink>
            <w:r>
              <w:t xml:space="preserve">) </w:t>
            </w:r>
            <w:bookmarkStart w:id="16" w:name="sps9a"/>
            <w:bookmarkEnd w:id="16"/>
            <w:r w:rsidRPr="00813968">
              <w:rPr>
                <w:bCs/>
              </w:rPr>
              <w:t xml:space="preserve"> </w:t>
            </w:r>
            <w:bookmarkStart w:id="17" w:name="sps9b"/>
            <w:bookmarkEnd w:id="17"/>
          </w:p>
        </w:tc>
      </w:tr>
      <w:tr w:rsidR="00024F11" w:rsidTr="0069259F">
        <w:tc>
          <w:tcPr>
            <w:tcW w:w="713" w:type="dxa"/>
            <w:tcBorders>
              <w:top w:val="single" w:sz="6" w:space="0" w:color="auto"/>
              <w:bottom w:val="single" w:sz="6" w:space="0" w:color="auto"/>
            </w:tcBorders>
            <w:shd w:val="clear" w:color="auto" w:fill="auto"/>
          </w:tcPr>
          <w:p w:rsidR="00EE3A11" w:rsidRPr="002F6A28" w:rsidRDefault="0081396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13968" w:rsidP="002F6A28">
            <w:pPr>
              <w:spacing w:before="120" w:after="120"/>
              <w:jc w:val="left"/>
            </w:pPr>
            <w:r w:rsidRPr="002F6A28">
              <w:rPr>
                <w:b/>
              </w:rPr>
              <w:t xml:space="preserve">Proposed date of adoption: </w:t>
            </w:r>
            <w:bookmarkStart w:id="18" w:name="sps10a"/>
            <w:r w:rsidRPr="002F6A28">
              <w:t>1 August 2019</w:t>
            </w:r>
            <w:bookmarkStart w:id="19" w:name="sps10b"/>
            <w:bookmarkEnd w:id="18"/>
            <w:bookmarkEnd w:id="19"/>
          </w:p>
          <w:p w:rsidR="00EE3A11" w:rsidRPr="002F6A28" w:rsidRDefault="00813968" w:rsidP="002F6A28">
            <w:pPr>
              <w:spacing w:after="120"/>
              <w:jc w:val="left"/>
            </w:pPr>
            <w:r w:rsidRPr="002F6A28">
              <w:rPr>
                <w:b/>
              </w:rPr>
              <w:t xml:space="preserve">Proposed date of entry into force: </w:t>
            </w:r>
            <w:bookmarkStart w:id="20" w:name="sps11a"/>
            <w:r w:rsidRPr="002F6A28">
              <w:t>1 August 2019</w:t>
            </w:r>
            <w:bookmarkStart w:id="21" w:name="sps11b"/>
            <w:bookmarkEnd w:id="20"/>
            <w:bookmarkEnd w:id="21"/>
          </w:p>
        </w:tc>
      </w:tr>
      <w:tr w:rsidR="00024F11" w:rsidTr="0069259F">
        <w:tc>
          <w:tcPr>
            <w:tcW w:w="713" w:type="dxa"/>
            <w:tcBorders>
              <w:top w:val="single" w:sz="6" w:space="0" w:color="auto"/>
              <w:bottom w:val="single" w:sz="6" w:space="0" w:color="auto"/>
            </w:tcBorders>
            <w:shd w:val="clear" w:color="auto" w:fill="auto"/>
          </w:tcPr>
          <w:p w:rsidR="00F85C99" w:rsidRPr="002F6A28" w:rsidRDefault="0081396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13968" w:rsidP="002F6A28">
            <w:pPr>
              <w:spacing w:before="120" w:after="120"/>
            </w:pPr>
            <w:r w:rsidRPr="002F6A28">
              <w:rPr>
                <w:b/>
              </w:rPr>
              <w:t xml:space="preserve">Final date for comments: </w:t>
            </w:r>
            <w:r>
              <w:t>60 days from notification</w:t>
            </w:r>
            <w:bookmarkStart w:id="22" w:name="sps12a"/>
            <w:bookmarkEnd w:id="22"/>
          </w:p>
        </w:tc>
      </w:tr>
      <w:tr w:rsidR="00024F11" w:rsidTr="0069259F">
        <w:tc>
          <w:tcPr>
            <w:tcW w:w="713" w:type="dxa"/>
            <w:tcBorders>
              <w:top w:val="single" w:sz="6" w:space="0" w:color="auto"/>
            </w:tcBorders>
            <w:shd w:val="clear" w:color="auto" w:fill="auto"/>
          </w:tcPr>
          <w:p w:rsidR="00F85C99" w:rsidRPr="002F6A28" w:rsidRDefault="0081396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13968"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813968" w:rsidP="00E969D2">
            <w:pPr>
              <w:keepNext/>
              <w:keepLines/>
              <w:spacing w:after="120"/>
              <w:jc w:val="left"/>
            </w:pPr>
            <w:r>
              <w:t>Slovenian Institute for Standardization - SIST</w:t>
            </w:r>
            <w:r>
              <w:br/>
              <w:t>WTO/TBT Enquiry Point</w:t>
            </w:r>
            <w:r>
              <w:br/>
              <w:t>Šmartinska cesta 152</w:t>
            </w:r>
            <w:r>
              <w:br/>
              <w:t>SI 1000 Ljubljana - Slovenia</w:t>
            </w:r>
            <w:r>
              <w:br/>
              <w:t xml:space="preserve">E-mail: </w:t>
            </w:r>
            <w:hyperlink r:id="rId10" w:history="1">
              <w:r>
                <w:rPr>
                  <w:color w:val="0000FF"/>
                  <w:u w:val="single"/>
                </w:rPr>
                <w:t>contact@sist.si</w:t>
              </w:r>
            </w:hyperlink>
            <w:bookmarkStart w:id="24" w:name="sps13c"/>
            <w:bookmarkEnd w:id="24"/>
          </w:p>
        </w:tc>
      </w:tr>
    </w:tbl>
    <w:p w:rsidR="00EE3A11" w:rsidRPr="002F6A28" w:rsidRDefault="00492121" w:rsidP="002F6A28"/>
    <w:sectPr w:rsidR="00EE3A11" w:rsidRPr="002F6A28" w:rsidSect="0081396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DF2" w:rsidRDefault="00813968">
      <w:r>
        <w:separator/>
      </w:r>
    </w:p>
  </w:endnote>
  <w:endnote w:type="continuationSeparator" w:id="0">
    <w:p w:rsidR="00863DF2" w:rsidRDefault="0081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13968" w:rsidRDefault="00813968" w:rsidP="0081396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13968" w:rsidRDefault="00813968" w:rsidP="0081396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13968">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DF2" w:rsidRDefault="00813968">
      <w:r>
        <w:separator/>
      </w:r>
    </w:p>
  </w:footnote>
  <w:footnote w:type="continuationSeparator" w:id="0">
    <w:p w:rsidR="00863DF2" w:rsidRDefault="00813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968" w:rsidRPr="00813968" w:rsidRDefault="00813968" w:rsidP="00813968">
    <w:pPr>
      <w:pStyle w:val="En-tte"/>
      <w:pBdr>
        <w:bottom w:val="single" w:sz="4" w:space="1" w:color="auto"/>
      </w:pBdr>
      <w:tabs>
        <w:tab w:val="clear" w:pos="4513"/>
        <w:tab w:val="clear" w:pos="9027"/>
      </w:tabs>
      <w:jc w:val="center"/>
    </w:pPr>
    <w:r w:rsidRPr="00813968">
      <w:t>G/TBT/N/SVN/107</w:t>
    </w:r>
  </w:p>
  <w:p w:rsidR="00813968" w:rsidRPr="00813968" w:rsidRDefault="00813968" w:rsidP="00813968">
    <w:pPr>
      <w:pStyle w:val="En-tte"/>
      <w:pBdr>
        <w:bottom w:val="single" w:sz="4" w:space="1" w:color="auto"/>
      </w:pBdr>
      <w:tabs>
        <w:tab w:val="clear" w:pos="4513"/>
        <w:tab w:val="clear" w:pos="9027"/>
      </w:tabs>
      <w:jc w:val="center"/>
    </w:pPr>
  </w:p>
  <w:p w:rsidR="00813968" w:rsidRPr="00813968" w:rsidRDefault="00813968" w:rsidP="00813968">
    <w:pPr>
      <w:pStyle w:val="En-tte"/>
      <w:pBdr>
        <w:bottom w:val="single" w:sz="4" w:space="1" w:color="auto"/>
      </w:pBdr>
      <w:tabs>
        <w:tab w:val="clear" w:pos="4513"/>
        <w:tab w:val="clear" w:pos="9027"/>
      </w:tabs>
      <w:jc w:val="center"/>
    </w:pPr>
    <w:r w:rsidRPr="00813968">
      <w:t xml:space="preserve">- </w:t>
    </w:r>
    <w:r w:rsidRPr="00813968">
      <w:fldChar w:fldCharType="begin"/>
    </w:r>
    <w:r w:rsidRPr="00813968">
      <w:instrText xml:space="preserve"> PAGE </w:instrText>
    </w:r>
    <w:r w:rsidRPr="00813968">
      <w:fldChar w:fldCharType="separate"/>
    </w:r>
    <w:r w:rsidR="00492121">
      <w:rPr>
        <w:noProof/>
      </w:rPr>
      <w:t>2</w:t>
    </w:r>
    <w:r w:rsidRPr="00813968">
      <w:fldChar w:fldCharType="end"/>
    </w:r>
    <w:r w:rsidRPr="00813968">
      <w:t xml:space="preserve"> -</w:t>
    </w:r>
  </w:p>
  <w:p w:rsidR="009239F7" w:rsidRPr="00813968" w:rsidRDefault="00492121" w:rsidP="0081396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968" w:rsidRPr="00813968" w:rsidRDefault="00813968" w:rsidP="00813968">
    <w:pPr>
      <w:pStyle w:val="En-tte"/>
      <w:pBdr>
        <w:bottom w:val="single" w:sz="4" w:space="1" w:color="auto"/>
      </w:pBdr>
      <w:tabs>
        <w:tab w:val="clear" w:pos="4513"/>
        <w:tab w:val="clear" w:pos="9027"/>
      </w:tabs>
      <w:jc w:val="center"/>
    </w:pPr>
    <w:r w:rsidRPr="00813968">
      <w:t>G/TBT/N/SVN/107</w:t>
    </w:r>
  </w:p>
  <w:p w:rsidR="00813968" w:rsidRPr="00813968" w:rsidRDefault="00813968" w:rsidP="00813968">
    <w:pPr>
      <w:pStyle w:val="En-tte"/>
      <w:pBdr>
        <w:bottom w:val="single" w:sz="4" w:space="1" w:color="auto"/>
      </w:pBdr>
      <w:tabs>
        <w:tab w:val="clear" w:pos="4513"/>
        <w:tab w:val="clear" w:pos="9027"/>
      </w:tabs>
      <w:jc w:val="center"/>
    </w:pPr>
  </w:p>
  <w:p w:rsidR="00813968" w:rsidRPr="00813968" w:rsidRDefault="00813968" w:rsidP="00813968">
    <w:pPr>
      <w:pStyle w:val="En-tte"/>
      <w:pBdr>
        <w:bottom w:val="single" w:sz="4" w:space="1" w:color="auto"/>
      </w:pBdr>
      <w:tabs>
        <w:tab w:val="clear" w:pos="4513"/>
        <w:tab w:val="clear" w:pos="9027"/>
      </w:tabs>
      <w:jc w:val="center"/>
    </w:pPr>
    <w:r w:rsidRPr="00813968">
      <w:t xml:space="preserve">- </w:t>
    </w:r>
    <w:r w:rsidRPr="00813968">
      <w:fldChar w:fldCharType="begin"/>
    </w:r>
    <w:r w:rsidRPr="00813968">
      <w:instrText xml:space="preserve"> PAGE </w:instrText>
    </w:r>
    <w:r w:rsidRPr="00813968">
      <w:fldChar w:fldCharType="separate"/>
    </w:r>
    <w:r w:rsidRPr="00813968">
      <w:rPr>
        <w:noProof/>
      </w:rPr>
      <w:t>2</w:t>
    </w:r>
    <w:r w:rsidRPr="00813968">
      <w:fldChar w:fldCharType="end"/>
    </w:r>
    <w:r w:rsidRPr="00813968">
      <w:t xml:space="preserve"> -</w:t>
    </w:r>
  </w:p>
  <w:p w:rsidR="009239F7" w:rsidRPr="00813968" w:rsidRDefault="00492121" w:rsidP="0081396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24F11" w:rsidTr="008612A9">
      <w:trPr>
        <w:trHeight w:val="240"/>
        <w:jc w:val="center"/>
      </w:trPr>
      <w:tc>
        <w:tcPr>
          <w:tcW w:w="3794" w:type="dxa"/>
          <w:shd w:val="clear" w:color="auto" w:fill="FFFFFF"/>
          <w:tcMar>
            <w:left w:w="108" w:type="dxa"/>
            <w:right w:w="108" w:type="dxa"/>
          </w:tcMar>
          <w:vAlign w:val="center"/>
        </w:tcPr>
        <w:p w:rsidR="00ED54E0" w:rsidRPr="009239F7" w:rsidRDefault="00492121"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813968" w:rsidP="00B801E9">
          <w:pPr>
            <w:jc w:val="right"/>
            <w:rPr>
              <w:b/>
              <w:color w:val="FF0000"/>
              <w:szCs w:val="16"/>
            </w:rPr>
          </w:pPr>
          <w:r>
            <w:rPr>
              <w:b/>
              <w:color w:val="FF0000"/>
              <w:szCs w:val="16"/>
            </w:rPr>
            <w:t xml:space="preserve"> </w:t>
          </w:r>
        </w:p>
      </w:tc>
    </w:tr>
    <w:bookmarkEnd w:id="25"/>
    <w:tr w:rsidR="00024F11" w:rsidTr="008612A9">
      <w:trPr>
        <w:trHeight w:val="213"/>
        <w:jc w:val="center"/>
      </w:trPr>
      <w:tc>
        <w:tcPr>
          <w:tcW w:w="3794" w:type="dxa"/>
          <w:vMerge w:val="restart"/>
          <w:shd w:val="clear" w:color="auto" w:fill="FFFFFF"/>
          <w:tcMar>
            <w:left w:w="0" w:type="dxa"/>
            <w:right w:w="0" w:type="dxa"/>
          </w:tcMar>
        </w:tcPr>
        <w:p w:rsidR="00ED54E0" w:rsidRPr="009239F7" w:rsidRDefault="000F2F7C"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92121" w:rsidP="00B801E9">
          <w:pPr>
            <w:jc w:val="right"/>
            <w:rPr>
              <w:b/>
              <w:szCs w:val="16"/>
            </w:rPr>
          </w:pPr>
        </w:p>
      </w:tc>
    </w:tr>
    <w:tr w:rsidR="00024F11" w:rsidTr="008612A9">
      <w:trPr>
        <w:trHeight w:val="868"/>
        <w:jc w:val="center"/>
      </w:trPr>
      <w:tc>
        <w:tcPr>
          <w:tcW w:w="3794" w:type="dxa"/>
          <w:vMerge/>
          <w:shd w:val="clear" w:color="auto" w:fill="FFFFFF"/>
          <w:tcMar>
            <w:left w:w="108" w:type="dxa"/>
            <w:right w:w="108" w:type="dxa"/>
          </w:tcMar>
        </w:tcPr>
        <w:p w:rsidR="00ED54E0" w:rsidRPr="009239F7" w:rsidRDefault="00492121" w:rsidP="00B801E9">
          <w:pPr>
            <w:jc w:val="left"/>
            <w:rPr>
              <w:noProof/>
              <w:lang w:eastAsia="en-GB"/>
            </w:rPr>
          </w:pPr>
        </w:p>
      </w:tc>
      <w:tc>
        <w:tcPr>
          <w:tcW w:w="5448" w:type="dxa"/>
          <w:gridSpan w:val="2"/>
          <w:shd w:val="clear" w:color="auto" w:fill="FFFFFF"/>
          <w:tcMar>
            <w:left w:w="108" w:type="dxa"/>
            <w:right w:w="108" w:type="dxa"/>
          </w:tcMar>
        </w:tcPr>
        <w:p w:rsidR="00813968" w:rsidRDefault="00813968" w:rsidP="00B801E9">
          <w:pPr>
            <w:jc w:val="right"/>
            <w:rPr>
              <w:b/>
              <w:szCs w:val="16"/>
            </w:rPr>
          </w:pPr>
          <w:bookmarkStart w:id="26" w:name="bmkSymbols"/>
          <w:r>
            <w:rPr>
              <w:b/>
              <w:szCs w:val="16"/>
            </w:rPr>
            <w:t>G/TBT/N/SVN/107</w:t>
          </w:r>
        </w:p>
        <w:bookmarkEnd w:id="26"/>
        <w:p w:rsidR="00ED54E0" w:rsidRPr="009239F7" w:rsidRDefault="00492121" w:rsidP="00B801E9">
          <w:pPr>
            <w:jc w:val="right"/>
            <w:rPr>
              <w:b/>
              <w:szCs w:val="16"/>
            </w:rPr>
          </w:pPr>
        </w:p>
      </w:tc>
    </w:tr>
    <w:tr w:rsidR="00024F11" w:rsidTr="008612A9">
      <w:trPr>
        <w:trHeight w:val="240"/>
        <w:jc w:val="center"/>
      </w:trPr>
      <w:tc>
        <w:tcPr>
          <w:tcW w:w="3794" w:type="dxa"/>
          <w:vMerge/>
          <w:shd w:val="clear" w:color="auto" w:fill="FFFFFF"/>
          <w:tcMar>
            <w:left w:w="108" w:type="dxa"/>
            <w:right w:w="108" w:type="dxa"/>
          </w:tcMar>
          <w:vAlign w:val="center"/>
        </w:tcPr>
        <w:p w:rsidR="00ED54E0" w:rsidRPr="009239F7" w:rsidRDefault="00492121" w:rsidP="00B801E9"/>
      </w:tc>
      <w:tc>
        <w:tcPr>
          <w:tcW w:w="5448" w:type="dxa"/>
          <w:gridSpan w:val="2"/>
          <w:shd w:val="clear" w:color="auto" w:fill="FFFFFF"/>
          <w:tcMar>
            <w:left w:w="108" w:type="dxa"/>
            <w:right w:w="108" w:type="dxa"/>
          </w:tcMar>
          <w:vAlign w:val="center"/>
        </w:tcPr>
        <w:p w:rsidR="00ED54E0" w:rsidRPr="009239F7" w:rsidRDefault="00492121" w:rsidP="00B801E9">
          <w:pPr>
            <w:jc w:val="right"/>
            <w:rPr>
              <w:szCs w:val="16"/>
            </w:rPr>
          </w:pPr>
          <w:bookmarkStart w:id="27" w:name="spsDateDistribution"/>
          <w:bookmarkStart w:id="28" w:name="bmkDate"/>
          <w:bookmarkEnd w:id="27"/>
          <w:bookmarkEnd w:id="28"/>
          <w:r>
            <w:rPr>
              <w:szCs w:val="16"/>
            </w:rPr>
            <w:t>7 February 2019</w:t>
          </w:r>
        </w:p>
      </w:tc>
    </w:tr>
    <w:tr w:rsidR="00024F1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13968" w:rsidP="0097650D">
          <w:pPr>
            <w:jc w:val="left"/>
            <w:rPr>
              <w:b/>
            </w:rPr>
          </w:pPr>
          <w:bookmarkStart w:id="29" w:name="bmkSerial"/>
          <w:r w:rsidRPr="002F6A28">
            <w:rPr>
              <w:color w:val="FF0000"/>
              <w:szCs w:val="16"/>
            </w:rPr>
            <w:t>(</w:t>
          </w:r>
          <w:bookmarkStart w:id="30" w:name="spsSerialNumber"/>
          <w:bookmarkEnd w:id="30"/>
          <w:r w:rsidR="00492121">
            <w:rPr>
              <w:color w:val="FF0000"/>
              <w:szCs w:val="16"/>
            </w:rPr>
            <w:t>19-0692</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813968"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9212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92121">
            <w:rPr>
              <w:bCs/>
              <w:noProof/>
              <w:szCs w:val="16"/>
            </w:rPr>
            <w:t>2</w:t>
          </w:r>
          <w:r w:rsidRPr="002F6A28">
            <w:rPr>
              <w:bCs/>
              <w:szCs w:val="16"/>
            </w:rPr>
            <w:fldChar w:fldCharType="end"/>
          </w:r>
          <w:bookmarkEnd w:id="31"/>
        </w:p>
      </w:tc>
    </w:tr>
    <w:tr w:rsidR="00024F1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13968"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813968" w:rsidP="00B801E9">
          <w:pPr>
            <w:jc w:val="right"/>
            <w:rPr>
              <w:bCs/>
              <w:szCs w:val="18"/>
            </w:rPr>
          </w:pPr>
          <w:bookmarkStart w:id="33" w:name="bmkLanguage"/>
          <w:r>
            <w:rPr>
              <w:bCs/>
              <w:szCs w:val="18"/>
            </w:rPr>
            <w:t>Original: English</w:t>
          </w:r>
          <w:bookmarkEnd w:id="33"/>
        </w:p>
      </w:tc>
    </w:tr>
  </w:tbl>
  <w:p w:rsidR="00ED54E0" w:rsidRPr="002F6A28" w:rsidRDefault="004921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7013A"/>
    <w:multiLevelType w:val="hybridMultilevel"/>
    <w:tmpl w:val="9864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DA9872DA">
      <w:start w:val="1"/>
      <w:numFmt w:val="decimal"/>
      <w:pStyle w:val="SummaryText"/>
      <w:lvlText w:val="%1."/>
      <w:lvlJc w:val="left"/>
      <w:pPr>
        <w:ind w:left="360" w:hanging="360"/>
      </w:pPr>
    </w:lvl>
    <w:lvl w:ilvl="1" w:tplc="74BA9402" w:tentative="1">
      <w:start w:val="1"/>
      <w:numFmt w:val="lowerLetter"/>
      <w:lvlText w:val="%2."/>
      <w:lvlJc w:val="left"/>
      <w:pPr>
        <w:ind w:left="1080" w:hanging="360"/>
      </w:pPr>
    </w:lvl>
    <w:lvl w:ilvl="2" w:tplc="9D52DDE8" w:tentative="1">
      <w:start w:val="1"/>
      <w:numFmt w:val="lowerRoman"/>
      <w:lvlText w:val="%3."/>
      <w:lvlJc w:val="right"/>
      <w:pPr>
        <w:ind w:left="1800" w:hanging="180"/>
      </w:pPr>
    </w:lvl>
    <w:lvl w:ilvl="3" w:tplc="B3160B0C" w:tentative="1">
      <w:start w:val="1"/>
      <w:numFmt w:val="decimal"/>
      <w:lvlText w:val="%4."/>
      <w:lvlJc w:val="left"/>
      <w:pPr>
        <w:ind w:left="2520" w:hanging="360"/>
      </w:pPr>
    </w:lvl>
    <w:lvl w:ilvl="4" w:tplc="20D25DD4" w:tentative="1">
      <w:start w:val="1"/>
      <w:numFmt w:val="lowerLetter"/>
      <w:lvlText w:val="%5."/>
      <w:lvlJc w:val="left"/>
      <w:pPr>
        <w:ind w:left="3240" w:hanging="360"/>
      </w:pPr>
    </w:lvl>
    <w:lvl w:ilvl="5" w:tplc="23A82566" w:tentative="1">
      <w:start w:val="1"/>
      <w:numFmt w:val="lowerRoman"/>
      <w:lvlText w:val="%6."/>
      <w:lvlJc w:val="right"/>
      <w:pPr>
        <w:ind w:left="3960" w:hanging="180"/>
      </w:pPr>
    </w:lvl>
    <w:lvl w:ilvl="6" w:tplc="3FC27374" w:tentative="1">
      <w:start w:val="1"/>
      <w:numFmt w:val="decimal"/>
      <w:lvlText w:val="%7."/>
      <w:lvlJc w:val="left"/>
      <w:pPr>
        <w:ind w:left="4680" w:hanging="360"/>
      </w:pPr>
    </w:lvl>
    <w:lvl w:ilvl="7" w:tplc="821E5C0A" w:tentative="1">
      <w:start w:val="1"/>
      <w:numFmt w:val="lowerLetter"/>
      <w:lvlText w:val="%8."/>
      <w:lvlJc w:val="left"/>
      <w:pPr>
        <w:ind w:left="5400" w:hanging="360"/>
      </w:pPr>
    </w:lvl>
    <w:lvl w:ilvl="8" w:tplc="56CEAF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11"/>
    <w:rsid w:val="00024F11"/>
    <w:rsid w:val="000F2F7C"/>
    <w:rsid w:val="00492121"/>
    <w:rsid w:val="005A22BC"/>
    <w:rsid w:val="00813968"/>
    <w:rsid w:val="0086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96722"/>
  <w15:docId w15:val="{7D69532B-9BF6-4C54-B501-3AB985AD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8139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09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oljansek@gov.s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ntact@sist.si" TargetMode="External"/><Relationship Id="rId4" Type="http://schemas.openxmlformats.org/officeDocument/2006/relationships/webSettings" Target="webSettings.xml"/><Relationship Id="rId9" Type="http://schemas.openxmlformats.org/officeDocument/2006/relationships/hyperlink" Target="http://www.uradni-list.si/1/objava.jsp?sop=2018-01-146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2019-02-06T15:34:00Z</dcterms:created>
  <dcterms:modified xsi:type="dcterms:W3CDTF">2019-02-07T07:42:00Z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G/TBT/N/SVN/107</vt:lpwstr>
  </property>
</Properties>
</file>